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E2FC5E" w14:textId="340DEEA0" w:rsidR="00600C31" w:rsidRDefault="00FE1FE5" w:rsidP="00600C31">
      <w:pPr>
        <w:spacing w:after="0" w:line="240" w:lineRule="auto"/>
        <w:jc w:val="right"/>
        <w:rPr>
          <w:rFonts w:ascii="Times New Roman" w:hAnsi="Times New Roman"/>
          <w:b/>
          <w:bCs/>
          <w:sz w:val="24"/>
          <w:szCs w:val="24"/>
        </w:rPr>
      </w:pPr>
      <w:r>
        <w:rPr>
          <w:rFonts w:ascii="Times New Roman" w:hAnsi="Times New Roman"/>
          <w:b/>
          <w:bCs/>
          <w:sz w:val="24"/>
          <w:szCs w:val="24"/>
        </w:rPr>
        <w:t>Pirkimo sąlygų 7 priedas</w:t>
      </w:r>
    </w:p>
    <w:p w14:paraId="49C30F42" w14:textId="4EAD2F80" w:rsidR="00DE563F" w:rsidRDefault="00DE563F" w:rsidP="00A03ED8">
      <w:pPr>
        <w:spacing w:after="0" w:line="240" w:lineRule="auto"/>
        <w:jc w:val="center"/>
        <w:rPr>
          <w:rFonts w:ascii="Times New Roman" w:hAnsi="Times New Roman"/>
          <w:b/>
          <w:bCs/>
          <w:sz w:val="24"/>
          <w:szCs w:val="24"/>
        </w:rPr>
      </w:pPr>
      <w:r>
        <w:rPr>
          <w:rFonts w:ascii="Times New Roman" w:hAnsi="Times New Roman"/>
          <w:b/>
          <w:bCs/>
          <w:sz w:val="24"/>
          <w:szCs w:val="24"/>
        </w:rPr>
        <w:t>RANGOS</w:t>
      </w:r>
      <w:r w:rsidR="009E4AD6">
        <w:rPr>
          <w:rFonts w:ascii="Times New Roman" w:hAnsi="Times New Roman"/>
          <w:b/>
          <w:bCs/>
          <w:sz w:val="24"/>
          <w:szCs w:val="24"/>
        </w:rPr>
        <w:t xml:space="preserve"> DARBŲ</w:t>
      </w:r>
      <w:r>
        <w:rPr>
          <w:rFonts w:ascii="Times New Roman" w:hAnsi="Times New Roman"/>
          <w:b/>
          <w:bCs/>
          <w:sz w:val="24"/>
          <w:szCs w:val="24"/>
        </w:rPr>
        <w:t xml:space="preserve"> SUTARTIS</w:t>
      </w:r>
    </w:p>
    <w:p w14:paraId="5B2D2294" w14:textId="77777777" w:rsidR="00A03ED8" w:rsidRDefault="00600C31" w:rsidP="00600C31">
      <w:pPr>
        <w:spacing w:after="0" w:line="240" w:lineRule="auto"/>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p>
    <w:p w14:paraId="6D946C2B" w14:textId="2548913C" w:rsidR="002D574A" w:rsidRPr="00662378" w:rsidRDefault="000E7011" w:rsidP="002D574A">
      <w:pPr>
        <w:spacing w:after="0"/>
        <w:jc w:val="center"/>
        <w:rPr>
          <w:rFonts w:ascii="Times New Roman" w:hAnsi="Times New Roman"/>
          <w:sz w:val="24"/>
          <w:szCs w:val="24"/>
        </w:rPr>
      </w:pPr>
      <w:r>
        <w:rPr>
          <w:rFonts w:ascii="Times New Roman" w:hAnsi="Times New Roman"/>
          <w:sz w:val="24"/>
          <w:szCs w:val="24"/>
        </w:rPr>
        <w:t>202</w:t>
      </w:r>
      <w:r w:rsidR="0022596A">
        <w:rPr>
          <w:rFonts w:ascii="Times New Roman" w:hAnsi="Times New Roman"/>
          <w:sz w:val="24"/>
          <w:szCs w:val="24"/>
        </w:rPr>
        <w:t>5</w:t>
      </w:r>
      <w:r w:rsidR="00600C31">
        <w:rPr>
          <w:rFonts w:ascii="Times New Roman" w:hAnsi="Times New Roman"/>
          <w:sz w:val="24"/>
          <w:szCs w:val="24"/>
        </w:rPr>
        <w:t xml:space="preserve">- </w:t>
      </w:r>
      <w:r w:rsidR="003A5677">
        <w:rPr>
          <w:rFonts w:ascii="Times New Roman" w:hAnsi="Times New Roman"/>
          <w:sz w:val="24"/>
          <w:szCs w:val="24"/>
        </w:rPr>
        <w:t xml:space="preserve">           </w:t>
      </w:r>
      <w:r w:rsidR="002D574A" w:rsidRPr="00662378">
        <w:rPr>
          <w:rFonts w:ascii="Times New Roman" w:hAnsi="Times New Roman"/>
          <w:sz w:val="24"/>
          <w:szCs w:val="24"/>
        </w:rPr>
        <w:t xml:space="preserve"> Nr. (</w:t>
      </w:r>
      <w:r w:rsidR="003A5677">
        <w:rPr>
          <w:rFonts w:ascii="Times New Roman" w:hAnsi="Times New Roman"/>
          <w:sz w:val="24"/>
          <w:szCs w:val="24"/>
        </w:rPr>
        <w:t>33.8</w:t>
      </w:r>
      <w:r w:rsidR="002D574A" w:rsidRPr="00662378">
        <w:rPr>
          <w:rFonts w:ascii="Times New Roman" w:hAnsi="Times New Roman"/>
          <w:sz w:val="24"/>
          <w:szCs w:val="24"/>
        </w:rPr>
        <w:t>)-</w:t>
      </w:r>
      <w:r w:rsidR="003A5677">
        <w:rPr>
          <w:rFonts w:ascii="Times New Roman" w:hAnsi="Times New Roman"/>
          <w:sz w:val="24"/>
          <w:szCs w:val="24"/>
        </w:rPr>
        <w:t>VP</w:t>
      </w:r>
      <w:r w:rsidR="002D574A" w:rsidRPr="00662378">
        <w:rPr>
          <w:rFonts w:ascii="Times New Roman" w:hAnsi="Times New Roman"/>
          <w:sz w:val="24"/>
          <w:szCs w:val="24"/>
        </w:rPr>
        <w:t>5-</w:t>
      </w:r>
    </w:p>
    <w:p w14:paraId="720696BE" w14:textId="77777777" w:rsidR="00DE563F" w:rsidRDefault="00DE563F" w:rsidP="002D574A">
      <w:pPr>
        <w:spacing w:after="0" w:line="240" w:lineRule="auto"/>
        <w:jc w:val="center"/>
        <w:rPr>
          <w:rFonts w:ascii="Times New Roman" w:hAnsi="Times New Roman"/>
          <w:sz w:val="24"/>
          <w:szCs w:val="24"/>
        </w:rPr>
      </w:pPr>
      <w:r>
        <w:rPr>
          <w:rFonts w:ascii="Times New Roman" w:hAnsi="Times New Roman"/>
          <w:sz w:val="24"/>
          <w:szCs w:val="24"/>
        </w:rPr>
        <w:t>Skuodas</w:t>
      </w:r>
    </w:p>
    <w:p w14:paraId="01D1F13C" w14:textId="77777777" w:rsidR="00A03ED8" w:rsidRDefault="00A03ED8" w:rsidP="002D574A">
      <w:pPr>
        <w:spacing w:after="0" w:line="240" w:lineRule="auto"/>
        <w:rPr>
          <w:rFonts w:ascii="Times New Roman" w:hAnsi="Times New Roman"/>
          <w:sz w:val="24"/>
          <w:szCs w:val="24"/>
        </w:rPr>
      </w:pPr>
    </w:p>
    <w:p w14:paraId="6E204829" w14:textId="3F4569F8" w:rsidR="00DE563F" w:rsidRDefault="00DE563F" w:rsidP="00A03ED8">
      <w:pPr>
        <w:spacing w:after="0" w:line="240" w:lineRule="auto"/>
        <w:ind w:firstLine="1298"/>
        <w:jc w:val="both"/>
        <w:rPr>
          <w:rFonts w:ascii="Times New Roman" w:hAnsi="Times New Roman"/>
          <w:sz w:val="24"/>
          <w:szCs w:val="24"/>
        </w:rPr>
      </w:pPr>
      <w:r w:rsidRPr="002D574A">
        <w:rPr>
          <w:rFonts w:ascii="Times New Roman" w:hAnsi="Times New Roman"/>
          <w:b/>
          <w:spacing w:val="1"/>
          <w:sz w:val="24"/>
          <w:szCs w:val="24"/>
        </w:rPr>
        <w:t>Skuodo rajono savivaldybės administracija</w:t>
      </w:r>
      <w:r w:rsidR="002D574A" w:rsidRPr="002D574A">
        <w:rPr>
          <w:rFonts w:ascii="Times New Roman" w:hAnsi="Times New Roman"/>
          <w:spacing w:val="1"/>
          <w:sz w:val="24"/>
          <w:szCs w:val="24"/>
        </w:rPr>
        <w:t xml:space="preserve">, </w:t>
      </w:r>
      <w:r w:rsidR="002D574A" w:rsidRPr="00662378">
        <w:rPr>
          <w:rFonts w:ascii="Times New Roman" w:hAnsi="Times New Roman"/>
          <w:spacing w:val="1"/>
          <w:sz w:val="24"/>
          <w:szCs w:val="24"/>
        </w:rPr>
        <w:t xml:space="preserve">juridinio asmens kodas 188751834, </w:t>
      </w:r>
      <w:r w:rsidR="002D574A" w:rsidRPr="00662378">
        <w:rPr>
          <w:rFonts w:ascii="Times New Roman" w:hAnsi="Times New Roman"/>
          <w:color w:val="000000" w:themeColor="text1"/>
          <w:sz w:val="24"/>
          <w:szCs w:val="24"/>
        </w:rPr>
        <w:t xml:space="preserve"> atstovaujama</w:t>
      </w:r>
      <w:r w:rsidR="00745335">
        <w:rPr>
          <w:rFonts w:ascii="Times New Roman" w:hAnsi="Times New Roman"/>
          <w:color w:val="000000" w:themeColor="text1"/>
          <w:sz w:val="24"/>
          <w:szCs w:val="24"/>
        </w:rPr>
        <w:t>..............</w:t>
      </w:r>
      <w:r w:rsidR="002D574A" w:rsidRPr="00662378">
        <w:rPr>
          <w:rFonts w:ascii="Times New Roman" w:hAnsi="Times New Roman"/>
          <w:sz w:val="24"/>
          <w:szCs w:val="24"/>
        </w:rPr>
        <w:t xml:space="preserve">, </w:t>
      </w:r>
      <w:r w:rsidR="00745335">
        <w:rPr>
          <w:rFonts w:ascii="Times New Roman" w:hAnsi="Times New Roman"/>
          <w:sz w:val="24"/>
          <w:szCs w:val="24"/>
        </w:rPr>
        <w:t>veikiančio pagal ...............</w:t>
      </w:r>
      <w:r w:rsidR="002D574A" w:rsidRPr="00662378">
        <w:rPr>
          <w:rFonts w:ascii="Times New Roman" w:hAnsi="Times New Roman"/>
          <w:color w:val="000000" w:themeColor="text1"/>
          <w:sz w:val="24"/>
          <w:szCs w:val="24"/>
        </w:rPr>
        <w:t>(toliau – Užsakovas)</w:t>
      </w:r>
      <w:r>
        <w:rPr>
          <w:rFonts w:ascii="Times New Roman" w:hAnsi="Times New Roman"/>
          <w:sz w:val="24"/>
          <w:szCs w:val="24"/>
        </w:rPr>
        <w:t>, ir</w:t>
      </w:r>
      <w:r w:rsidR="00600C31">
        <w:rPr>
          <w:rFonts w:ascii="Times New Roman" w:hAnsi="Times New Roman"/>
          <w:b/>
          <w:sz w:val="24"/>
          <w:szCs w:val="24"/>
        </w:rPr>
        <w:t xml:space="preserve">   </w:t>
      </w:r>
      <w:r>
        <w:rPr>
          <w:rFonts w:ascii="Times New Roman" w:hAnsi="Times New Roman"/>
          <w:sz w:val="24"/>
          <w:szCs w:val="24"/>
        </w:rPr>
        <w:t>,</w:t>
      </w:r>
      <w:r w:rsidR="002D574A">
        <w:rPr>
          <w:rFonts w:ascii="Times New Roman" w:hAnsi="Times New Roman"/>
          <w:sz w:val="24"/>
          <w:szCs w:val="24"/>
        </w:rPr>
        <w:t xml:space="preserve"> įmonės kodas</w:t>
      </w:r>
      <w:r w:rsidR="00600C31">
        <w:rPr>
          <w:rFonts w:ascii="Times New Roman" w:hAnsi="Times New Roman"/>
          <w:sz w:val="24"/>
          <w:szCs w:val="24"/>
        </w:rPr>
        <w:t xml:space="preserve">   </w:t>
      </w:r>
      <w:r w:rsidR="002D574A">
        <w:rPr>
          <w:rFonts w:ascii="Times New Roman" w:hAnsi="Times New Roman"/>
          <w:sz w:val="24"/>
          <w:szCs w:val="24"/>
        </w:rPr>
        <w:t>,</w:t>
      </w:r>
      <w:r>
        <w:rPr>
          <w:rFonts w:ascii="Times New Roman" w:hAnsi="Times New Roman"/>
          <w:sz w:val="24"/>
          <w:szCs w:val="24"/>
        </w:rPr>
        <w:t xml:space="preserve"> atstovaujama</w:t>
      </w:r>
      <w:r w:rsidR="00600C31">
        <w:rPr>
          <w:rFonts w:ascii="Times New Roman" w:hAnsi="Times New Roman"/>
          <w:sz w:val="24"/>
          <w:szCs w:val="24"/>
        </w:rPr>
        <w:t xml:space="preserve">    </w:t>
      </w:r>
      <w:r w:rsidRPr="002D574A">
        <w:rPr>
          <w:rFonts w:ascii="Times New Roman" w:hAnsi="Times New Roman"/>
          <w:sz w:val="24"/>
          <w:szCs w:val="24"/>
        </w:rPr>
        <w:t>,</w:t>
      </w:r>
      <w:r>
        <w:rPr>
          <w:rFonts w:ascii="Times New Roman" w:hAnsi="Times New Roman"/>
          <w:sz w:val="24"/>
          <w:szCs w:val="24"/>
        </w:rPr>
        <w:t xml:space="preserve"> veikiančio  pagal </w:t>
      </w:r>
      <w:r w:rsidR="002D574A" w:rsidRPr="002D574A">
        <w:rPr>
          <w:rFonts w:ascii="Times New Roman" w:hAnsi="Times New Roman"/>
          <w:sz w:val="24"/>
          <w:szCs w:val="24"/>
        </w:rPr>
        <w:t>bendrovės įstatus</w:t>
      </w:r>
      <w:r w:rsidR="002D574A">
        <w:rPr>
          <w:rFonts w:ascii="Times New Roman" w:hAnsi="Times New Roman"/>
          <w:sz w:val="24"/>
          <w:szCs w:val="24"/>
        </w:rPr>
        <w:t xml:space="preserve"> </w:t>
      </w:r>
      <w:r w:rsidR="00600C31">
        <w:rPr>
          <w:rFonts w:ascii="Times New Roman" w:hAnsi="Times New Roman"/>
          <w:sz w:val="24"/>
          <w:szCs w:val="24"/>
        </w:rPr>
        <w:t>(toliau – Rangovas)</w:t>
      </w:r>
      <w:r>
        <w:rPr>
          <w:rFonts w:ascii="Times New Roman" w:eastAsia="Times New Roman" w:hAnsi="Times New Roman"/>
          <w:sz w:val="24"/>
          <w:szCs w:val="24"/>
          <w:lang w:eastAsia="lt-LT"/>
        </w:rPr>
        <w:t xml:space="preserve">, </w:t>
      </w:r>
      <w:r>
        <w:rPr>
          <w:rFonts w:ascii="Times New Roman" w:hAnsi="Times New Roman"/>
          <w:spacing w:val="-8"/>
          <w:sz w:val="24"/>
          <w:szCs w:val="24"/>
        </w:rPr>
        <w:t>toliau kartu šioje rangos</w:t>
      </w:r>
      <w:r w:rsidR="009E4AD6">
        <w:rPr>
          <w:rFonts w:ascii="Times New Roman" w:hAnsi="Times New Roman"/>
          <w:spacing w:val="-8"/>
          <w:sz w:val="24"/>
          <w:szCs w:val="24"/>
        </w:rPr>
        <w:t xml:space="preserve"> darbų</w:t>
      </w:r>
      <w:r w:rsidR="002D574A">
        <w:rPr>
          <w:rFonts w:ascii="Times New Roman" w:hAnsi="Times New Roman"/>
          <w:spacing w:val="-8"/>
          <w:sz w:val="24"/>
          <w:szCs w:val="24"/>
        </w:rPr>
        <w:t xml:space="preserve"> sutartyje vadinami „Š</w:t>
      </w:r>
      <w:r>
        <w:rPr>
          <w:rFonts w:ascii="Times New Roman" w:hAnsi="Times New Roman"/>
          <w:spacing w:val="-8"/>
          <w:sz w:val="24"/>
          <w:szCs w:val="24"/>
        </w:rPr>
        <w:t>ali</w:t>
      </w:r>
      <w:r w:rsidR="002D574A">
        <w:rPr>
          <w:rFonts w:ascii="Times New Roman" w:hAnsi="Times New Roman"/>
          <w:spacing w:val="-8"/>
          <w:sz w:val="24"/>
          <w:szCs w:val="24"/>
        </w:rPr>
        <w:t>mis“, o kiekvienas atskirai – „Š</w:t>
      </w:r>
      <w:r>
        <w:rPr>
          <w:rFonts w:ascii="Times New Roman" w:hAnsi="Times New Roman"/>
          <w:spacing w:val="-8"/>
          <w:sz w:val="24"/>
          <w:szCs w:val="24"/>
        </w:rPr>
        <w:t xml:space="preserve">alimi“, </w:t>
      </w:r>
      <w:r w:rsidR="009E4AD6">
        <w:rPr>
          <w:rFonts w:ascii="Times New Roman" w:hAnsi="Times New Roman"/>
          <w:sz w:val="24"/>
          <w:szCs w:val="24"/>
        </w:rPr>
        <w:t xml:space="preserve">sudarė šią </w:t>
      </w:r>
      <w:r>
        <w:rPr>
          <w:rFonts w:ascii="Times New Roman" w:hAnsi="Times New Roman"/>
          <w:sz w:val="24"/>
          <w:szCs w:val="24"/>
        </w:rPr>
        <w:t>rangos</w:t>
      </w:r>
      <w:r w:rsidR="009E4AD6">
        <w:rPr>
          <w:rFonts w:ascii="Times New Roman" w:hAnsi="Times New Roman"/>
          <w:sz w:val="24"/>
          <w:szCs w:val="24"/>
        </w:rPr>
        <w:t xml:space="preserve"> darbų</w:t>
      </w:r>
      <w:r>
        <w:rPr>
          <w:rFonts w:ascii="Times New Roman" w:hAnsi="Times New Roman"/>
          <w:sz w:val="24"/>
          <w:szCs w:val="24"/>
        </w:rPr>
        <w:t xml:space="preserve"> sutartį, toliau vadinamą „Sutartimi“, ir susitarė dėl toliau išvardytų sąlygų.</w:t>
      </w:r>
    </w:p>
    <w:p w14:paraId="677D4408" w14:textId="77777777" w:rsidR="00A03ED8" w:rsidRDefault="00A03ED8" w:rsidP="00900604">
      <w:pPr>
        <w:spacing w:after="0" w:line="240" w:lineRule="auto"/>
        <w:jc w:val="both"/>
        <w:rPr>
          <w:rFonts w:ascii="Times New Roman" w:hAnsi="Times New Roman"/>
          <w:sz w:val="24"/>
          <w:szCs w:val="24"/>
        </w:rPr>
      </w:pPr>
    </w:p>
    <w:p w14:paraId="4BA7D07B" w14:textId="77777777" w:rsidR="00DE563F" w:rsidRDefault="002D574A" w:rsidP="00DE563F">
      <w:pPr>
        <w:tabs>
          <w:tab w:val="left" w:pos="1296"/>
        </w:tabs>
        <w:spacing w:after="0" w:line="240" w:lineRule="auto"/>
        <w:jc w:val="center"/>
        <w:outlineLvl w:val="0"/>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w:t>
      </w:r>
      <w:r w:rsidR="00DE563F">
        <w:rPr>
          <w:rFonts w:ascii="Times New Roman" w:eastAsia="Times New Roman" w:hAnsi="Times New Roman"/>
          <w:b/>
          <w:sz w:val="24"/>
          <w:szCs w:val="20"/>
          <w:lang w:eastAsia="lt-LT"/>
        </w:rPr>
        <w:t xml:space="preserve"> SKYRIUS</w:t>
      </w:r>
      <w:r w:rsidR="00DE563F">
        <w:rPr>
          <w:rFonts w:ascii="Times New Roman" w:eastAsia="Times New Roman" w:hAnsi="Times New Roman"/>
          <w:b/>
          <w:sz w:val="24"/>
          <w:szCs w:val="20"/>
          <w:lang w:eastAsia="lt-LT"/>
        </w:rPr>
        <w:tab/>
      </w:r>
    </w:p>
    <w:p w14:paraId="7FF5D5E6"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SUTARTIES OBJEKTAS</w:t>
      </w:r>
    </w:p>
    <w:p w14:paraId="151BC2E2" w14:textId="77777777" w:rsidR="00DE563F" w:rsidRDefault="00DE563F" w:rsidP="00DE563F">
      <w:pPr>
        <w:tabs>
          <w:tab w:val="left" w:pos="1296"/>
        </w:tabs>
        <w:spacing w:after="0" w:line="240" w:lineRule="auto"/>
        <w:ind w:left="142"/>
        <w:jc w:val="center"/>
        <w:outlineLvl w:val="1"/>
        <w:rPr>
          <w:rFonts w:ascii="Times New Roman" w:eastAsia="Times New Roman" w:hAnsi="Times New Roman"/>
          <w:b/>
          <w:sz w:val="24"/>
          <w:szCs w:val="20"/>
          <w:lang w:eastAsia="lt-LT"/>
        </w:rPr>
      </w:pPr>
    </w:p>
    <w:p w14:paraId="6537F3FB" w14:textId="213B955F" w:rsidR="008F45CC" w:rsidRDefault="002D574A" w:rsidP="008F45CC">
      <w:pPr>
        <w:tabs>
          <w:tab w:val="left" w:pos="1320"/>
        </w:tabs>
        <w:spacing w:after="0" w:line="240" w:lineRule="auto"/>
        <w:ind w:firstLine="1298"/>
        <w:jc w:val="both"/>
        <w:rPr>
          <w:rFonts w:ascii="Times New Roman" w:hAnsi="Times New Roman"/>
          <w:b/>
          <w:i/>
          <w:iCs/>
          <w:sz w:val="24"/>
          <w:szCs w:val="24"/>
        </w:rPr>
      </w:pPr>
      <w:r w:rsidRPr="00114271">
        <w:rPr>
          <w:rFonts w:ascii="Times New Roman" w:hAnsi="Times New Roman"/>
          <w:sz w:val="24"/>
          <w:szCs w:val="24"/>
          <w:lang w:eastAsia="ar-SA"/>
        </w:rPr>
        <w:t>1</w:t>
      </w:r>
      <w:r w:rsidR="00DE563F" w:rsidRPr="00114271">
        <w:rPr>
          <w:rFonts w:ascii="Times New Roman" w:hAnsi="Times New Roman"/>
          <w:sz w:val="24"/>
          <w:szCs w:val="24"/>
          <w:lang w:eastAsia="ar-SA"/>
        </w:rPr>
        <w:t>.</w:t>
      </w:r>
      <w:r w:rsidR="003A34CE">
        <w:rPr>
          <w:rFonts w:ascii="Times New Roman" w:hAnsi="Times New Roman"/>
          <w:sz w:val="24"/>
          <w:szCs w:val="24"/>
          <w:lang w:eastAsia="ar-SA"/>
        </w:rPr>
        <w:t>1.</w:t>
      </w:r>
      <w:r w:rsidR="00334508" w:rsidRPr="00114271">
        <w:rPr>
          <w:rFonts w:ascii="Times New Roman" w:hAnsi="Times New Roman"/>
          <w:iCs/>
          <w:sz w:val="24"/>
          <w:szCs w:val="24"/>
        </w:rPr>
        <w:t xml:space="preserve"> </w:t>
      </w:r>
      <w:r w:rsidR="00BE43C6">
        <w:rPr>
          <w:rFonts w:ascii="Times New Roman" w:hAnsi="Times New Roman"/>
          <w:iCs/>
          <w:sz w:val="24"/>
          <w:szCs w:val="24"/>
        </w:rPr>
        <w:t>Sutarties objektas:</w:t>
      </w:r>
      <w:r w:rsidR="008F45CC">
        <w:rPr>
          <w:rFonts w:ascii="Times New Roman" w:hAnsi="Times New Roman"/>
          <w:iCs/>
          <w:sz w:val="24"/>
          <w:szCs w:val="24"/>
        </w:rPr>
        <w:t xml:space="preserve"> </w:t>
      </w:r>
      <w:r w:rsidR="008F45CC" w:rsidRPr="00642C2F">
        <w:rPr>
          <w:rFonts w:ascii="Times New Roman" w:hAnsi="Times New Roman"/>
          <w:b/>
          <w:bCs/>
          <w:sz w:val="24"/>
          <w:szCs w:val="24"/>
        </w:rPr>
        <w:t>Skuodo Pranciškaus Žadeikio gimnazijos mokslo paskirties pastato Vytauto g. 14, Skuodas, rekonstravimo darbai</w:t>
      </w:r>
      <w:r w:rsidR="008F45CC" w:rsidRPr="00114271">
        <w:rPr>
          <w:rFonts w:ascii="Times New Roman" w:hAnsi="Times New Roman"/>
          <w:b/>
          <w:i/>
          <w:iCs/>
          <w:sz w:val="24"/>
          <w:szCs w:val="24"/>
        </w:rPr>
        <w:t xml:space="preserve"> (toliau – Darbai)</w:t>
      </w:r>
      <w:r w:rsidR="00521527">
        <w:rPr>
          <w:rFonts w:ascii="Times New Roman" w:hAnsi="Times New Roman"/>
          <w:b/>
          <w:i/>
          <w:iCs/>
          <w:sz w:val="24"/>
          <w:szCs w:val="24"/>
        </w:rPr>
        <w:t>:</w:t>
      </w:r>
    </w:p>
    <w:p w14:paraId="76679607" w14:textId="1498B8FE" w:rsidR="00BA591F" w:rsidRDefault="0037718A" w:rsidP="00E75643">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FF2BC5">
        <w:rPr>
          <w:rFonts w:ascii="Times New Roman" w:hAnsi="Times New Roman"/>
          <w:iCs/>
          <w:sz w:val="24"/>
          <w:szCs w:val="24"/>
        </w:rPr>
        <w:t>1</w:t>
      </w:r>
      <w:r>
        <w:rPr>
          <w:rFonts w:ascii="Times New Roman" w:hAnsi="Times New Roman"/>
          <w:iCs/>
          <w:sz w:val="24"/>
          <w:szCs w:val="24"/>
        </w:rPr>
        <w:t>. Rekonstravimo darbai</w:t>
      </w:r>
      <w:r w:rsidR="003C0AB7">
        <w:rPr>
          <w:rFonts w:ascii="Times New Roman" w:hAnsi="Times New Roman"/>
          <w:iCs/>
          <w:sz w:val="24"/>
          <w:szCs w:val="24"/>
        </w:rPr>
        <w:t>;</w:t>
      </w:r>
    </w:p>
    <w:p w14:paraId="5AC41BF6" w14:textId="4BCFC87B" w:rsidR="004D39B7" w:rsidRPr="004D39B7" w:rsidRDefault="00BA591F"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1.1.</w:t>
      </w:r>
      <w:r w:rsidR="004D39B7">
        <w:rPr>
          <w:rFonts w:ascii="Times New Roman" w:hAnsi="Times New Roman"/>
          <w:iCs/>
          <w:sz w:val="24"/>
          <w:szCs w:val="24"/>
        </w:rPr>
        <w:t>2</w:t>
      </w:r>
      <w:r w:rsidR="0037718A">
        <w:rPr>
          <w:rFonts w:ascii="Times New Roman" w:hAnsi="Times New Roman"/>
          <w:iCs/>
          <w:sz w:val="24"/>
          <w:szCs w:val="24"/>
        </w:rPr>
        <w:t xml:space="preserve">. </w:t>
      </w:r>
      <w:r w:rsidR="004D39B7" w:rsidRPr="004D39B7">
        <w:rPr>
          <w:rFonts w:ascii="Times New Roman" w:hAnsi="Times New Roman"/>
          <w:iCs/>
          <w:sz w:val="24"/>
          <w:szCs w:val="24"/>
        </w:rPr>
        <w:t>Darbo projekto parengimas</w:t>
      </w:r>
      <w:r w:rsidR="003C0AB7">
        <w:rPr>
          <w:rFonts w:ascii="Times New Roman" w:hAnsi="Times New Roman"/>
          <w:iCs/>
          <w:sz w:val="24"/>
          <w:szCs w:val="24"/>
        </w:rPr>
        <w:t>;</w:t>
      </w:r>
    </w:p>
    <w:p w14:paraId="3071A048" w14:textId="7D4AEC06" w:rsidR="004D39B7" w:rsidRPr="004D39B7" w:rsidRDefault="004D39B7" w:rsidP="004D39B7">
      <w:pPr>
        <w:tabs>
          <w:tab w:val="left" w:pos="1320"/>
        </w:tabs>
        <w:spacing w:after="0" w:line="240" w:lineRule="auto"/>
        <w:ind w:firstLine="1298"/>
        <w:jc w:val="both"/>
        <w:rPr>
          <w:rFonts w:ascii="Times New Roman" w:hAnsi="Times New Roman"/>
          <w:iCs/>
          <w:sz w:val="24"/>
          <w:szCs w:val="24"/>
        </w:rPr>
      </w:pPr>
      <w:r>
        <w:rPr>
          <w:rFonts w:ascii="Times New Roman" w:hAnsi="Times New Roman"/>
          <w:iCs/>
          <w:sz w:val="24"/>
          <w:szCs w:val="24"/>
        </w:rPr>
        <w:t xml:space="preserve">1.1.3. </w:t>
      </w:r>
      <w:r w:rsidRPr="004D39B7">
        <w:rPr>
          <w:rFonts w:ascii="Times New Roman" w:hAnsi="Times New Roman"/>
          <w:iCs/>
          <w:sz w:val="24"/>
          <w:szCs w:val="24"/>
        </w:rPr>
        <w:t>Išpildomųjų geodezinių nuotraukų parengimas</w:t>
      </w:r>
      <w:r w:rsidR="003C0AB7">
        <w:rPr>
          <w:rFonts w:ascii="Times New Roman" w:hAnsi="Times New Roman"/>
          <w:iCs/>
          <w:sz w:val="24"/>
          <w:szCs w:val="24"/>
        </w:rPr>
        <w:t>;</w:t>
      </w:r>
    </w:p>
    <w:p w14:paraId="651001FC" w14:textId="3E4D9E1D" w:rsidR="00DE563F" w:rsidRDefault="004D39B7" w:rsidP="004D39B7">
      <w:pPr>
        <w:tabs>
          <w:tab w:val="left" w:pos="1320"/>
        </w:tabs>
        <w:spacing w:after="0" w:line="240" w:lineRule="auto"/>
        <w:ind w:firstLine="1298"/>
        <w:jc w:val="both"/>
        <w:rPr>
          <w:rFonts w:ascii="Times New Roman" w:hAnsi="Times New Roman"/>
          <w:b/>
          <w:i/>
          <w:iCs/>
          <w:sz w:val="24"/>
          <w:szCs w:val="24"/>
        </w:rPr>
      </w:pPr>
      <w:r>
        <w:rPr>
          <w:rFonts w:ascii="Times New Roman" w:hAnsi="Times New Roman"/>
          <w:iCs/>
          <w:sz w:val="24"/>
          <w:szCs w:val="24"/>
        </w:rPr>
        <w:t>1.1.4.</w:t>
      </w:r>
      <w:r w:rsidR="00B17B14">
        <w:rPr>
          <w:rFonts w:ascii="Times New Roman" w:hAnsi="Times New Roman"/>
          <w:iCs/>
          <w:sz w:val="24"/>
          <w:szCs w:val="24"/>
        </w:rPr>
        <w:t xml:space="preserve"> </w:t>
      </w:r>
      <w:r w:rsidRPr="004D39B7">
        <w:rPr>
          <w:rFonts w:ascii="Times New Roman" w:hAnsi="Times New Roman"/>
          <w:iCs/>
          <w:sz w:val="24"/>
          <w:szCs w:val="24"/>
        </w:rPr>
        <w:t>Elektroninio statybos žurnalo užsakymas (užsakymas, pildymas ir saugojimas, po statybos darbų užbaigimo jo pilnas perleidimas Užsakovui)</w:t>
      </w:r>
      <w:r w:rsidR="003C0AB7">
        <w:rPr>
          <w:rFonts w:ascii="Times New Roman" w:hAnsi="Times New Roman"/>
          <w:iCs/>
          <w:sz w:val="24"/>
          <w:szCs w:val="24"/>
        </w:rPr>
        <w:t>.</w:t>
      </w:r>
    </w:p>
    <w:p w14:paraId="7591D761" w14:textId="4667CC26" w:rsidR="00237187" w:rsidRPr="00D077C9" w:rsidRDefault="00B90163" w:rsidP="00237187">
      <w:pPr>
        <w:tabs>
          <w:tab w:val="left" w:pos="1320"/>
        </w:tabs>
        <w:spacing w:after="0" w:line="240" w:lineRule="auto"/>
        <w:ind w:firstLine="1298"/>
        <w:jc w:val="both"/>
        <w:rPr>
          <w:rFonts w:ascii="Times New Roman" w:hAnsi="Times New Roman"/>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3A34CE">
        <w:rPr>
          <w:rFonts w:ascii="Times New Roman" w:hAnsi="Times New Roman"/>
          <w:bCs/>
          <w:sz w:val="24"/>
          <w:szCs w:val="24"/>
        </w:rPr>
        <w:t>2</w:t>
      </w:r>
      <w:r w:rsidR="00237187" w:rsidRPr="00EA1D3C">
        <w:rPr>
          <w:rFonts w:ascii="Times New Roman" w:hAnsi="Times New Roman"/>
          <w:bCs/>
          <w:sz w:val="24"/>
          <w:szCs w:val="24"/>
        </w:rPr>
        <w:t xml:space="preserve">. </w:t>
      </w:r>
      <w:r w:rsidR="00B35B35">
        <w:rPr>
          <w:rFonts w:ascii="Times New Roman" w:hAnsi="Times New Roman"/>
          <w:bCs/>
          <w:sz w:val="24"/>
          <w:szCs w:val="24"/>
        </w:rPr>
        <w:t>Rekonstravimo d</w:t>
      </w:r>
      <w:r w:rsidR="00237187" w:rsidRPr="00EA1D3C">
        <w:rPr>
          <w:rFonts w:ascii="Times New Roman" w:hAnsi="Times New Roman"/>
          <w:bCs/>
          <w:sz w:val="24"/>
          <w:szCs w:val="24"/>
        </w:rPr>
        <w:t xml:space="preserve">arbų techninė specifikacija, apimtys, pagrindiniai reikalavimai ir kt. pateikiami </w:t>
      </w:r>
      <w:r w:rsidR="00875328">
        <w:rPr>
          <w:rFonts w:ascii="Times New Roman" w:hAnsi="Times New Roman"/>
          <w:sz w:val="24"/>
          <w:szCs w:val="24"/>
        </w:rPr>
        <w:t>T</w:t>
      </w:r>
      <w:r w:rsidR="00875328" w:rsidRPr="0078058C">
        <w:rPr>
          <w:rFonts w:ascii="Times New Roman" w:hAnsi="Times New Roman"/>
          <w:sz w:val="24"/>
          <w:szCs w:val="24"/>
        </w:rPr>
        <w:t xml:space="preserve">echniniame projekte </w:t>
      </w:r>
      <w:r w:rsidR="00875328" w:rsidRPr="00642C2F">
        <w:rPr>
          <w:rFonts w:ascii="Times New Roman" w:hAnsi="Times New Roman"/>
          <w:sz w:val="24"/>
          <w:szCs w:val="24"/>
        </w:rPr>
        <w:t>„Mokslo paskirties pastatas, Vytauto g. 14, Skuodas, rekonstravimo projektas“ (toliau Projektas)</w:t>
      </w:r>
      <w:r w:rsidR="00775B80" w:rsidRPr="00642C2F">
        <w:rPr>
          <w:rFonts w:ascii="Times New Roman" w:hAnsi="Times New Roman"/>
          <w:sz w:val="24"/>
          <w:szCs w:val="24"/>
        </w:rPr>
        <w:t>.</w:t>
      </w:r>
    </w:p>
    <w:p w14:paraId="7700A8A3" w14:textId="27F9E4F6" w:rsidR="00237187" w:rsidRPr="00EA1D3C" w:rsidRDefault="00B90163" w:rsidP="00237187">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3</w:t>
      </w:r>
      <w:r w:rsidR="00237187" w:rsidRPr="00EA1D3C">
        <w:rPr>
          <w:rFonts w:ascii="Times New Roman" w:hAnsi="Times New Roman"/>
          <w:bCs/>
          <w:sz w:val="24"/>
          <w:szCs w:val="24"/>
        </w:rPr>
        <w:t>.</w:t>
      </w:r>
      <w:r w:rsidR="000A423F">
        <w:rPr>
          <w:rFonts w:ascii="Times New Roman" w:hAnsi="Times New Roman"/>
          <w:bCs/>
          <w:sz w:val="24"/>
          <w:szCs w:val="24"/>
        </w:rPr>
        <w:t xml:space="preserve"> Projektas</w:t>
      </w:r>
      <w:r w:rsidR="00237187" w:rsidRPr="00EA1D3C">
        <w:rPr>
          <w:rFonts w:ascii="Times New Roman" w:hAnsi="Times New Roman"/>
          <w:bCs/>
          <w:sz w:val="24"/>
          <w:szCs w:val="24"/>
        </w:rPr>
        <w:t>, lokalinės darbų sąmatos,</w:t>
      </w:r>
      <w:r w:rsidR="00877275">
        <w:rPr>
          <w:rFonts w:ascii="Times New Roman" w:hAnsi="Times New Roman"/>
          <w:bCs/>
          <w:sz w:val="24"/>
          <w:szCs w:val="24"/>
        </w:rPr>
        <w:t xml:space="preserve"> Veiklų sąrašas</w:t>
      </w:r>
      <w:r w:rsidR="00237187" w:rsidRPr="00EA1D3C">
        <w:rPr>
          <w:rFonts w:ascii="Times New Roman" w:hAnsi="Times New Roman"/>
          <w:bCs/>
          <w:sz w:val="24"/>
          <w:szCs w:val="24"/>
        </w:rPr>
        <w:t>, Darbų pirkimo dokumentai bei Rangovo pasiūlymas yra neatskiriamos šios Sutarties dalys. Jų reikalavimai yra privalomi Sutarties Šalims.</w:t>
      </w:r>
    </w:p>
    <w:p w14:paraId="65F66F28" w14:textId="43880E66" w:rsidR="00237187" w:rsidRDefault="00B90163" w:rsidP="00237187">
      <w:pPr>
        <w:tabs>
          <w:tab w:val="left" w:pos="1320"/>
        </w:tabs>
        <w:spacing w:after="0" w:line="240" w:lineRule="auto"/>
        <w:ind w:firstLine="1298"/>
        <w:jc w:val="both"/>
        <w:rPr>
          <w:rFonts w:ascii="Times New Roman" w:hAnsi="Times New Roman"/>
          <w:b/>
          <w:bCs/>
          <w:sz w:val="24"/>
          <w:szCs w:val="24"/>
        </w:rPr>
      </w:pPr>
      <w:r>
        <w:rPr>
          <w:rFonts w:ascii="Times New Roman" w:hAnsi="Times New Roman"/>
          <w:bCs/>
          <w:sz w:val="24"/>
          <w:szCs w:val="24"/>
        </w:rPr>
        <w:t>1</w:t>
      </w:r>
      <w:r w:rsidR="00237187" w:rsidRPr="00EA1D3C">
        <w:rPr>
          <w:rFonts w:ascii="Times New Roman" w:hAnsi="Times New Roman"/>
          <w:bCs/>
          <w:sz w:val="24"/>
          <w:szCs w:val="24"/>
        </w:rPr>
        <w:t>.</w:t>
      </w:r>
      <w:r w:rsidR="000B252F">
        <w:rPr>
          <w:rFonts w:ascii="Times New Roman" w:hAnsi="Times New Roman"/>
          <w:bCs/>
          <w:sz w:val="24"/>
          <w:szCs w:val="24"/>
        </w:rPr>
        <w:t>4</w:t>
      </w:r>
      <w:r w:rsidR="00237187" w:rsidRPr="00EA1D3C">
        <w:rPr>
          <w:rFonts w:ascii="Times New Roman" w:hAnsi="Times New Roman"/>
          <w:bCs/>
          <w:sz w:val="24"/>
          <w:szCs w:val="24"/>
        </w:rPr>
        <w:t xml:space="preserve">. Darbų atlikimo vieta – </w:t>
      </w:r>
      <w:r w:rsidR="00EB426F" w:rsidRPr="00F653A8">
        <w:rPr>
          <w:rFonts w:ascii="Times New Roman" w:hAnsi="Times New Roman"/>
          <w:b/>
          <w:bCs/>
          <w:sz w:val="24"/>
          <w:szCs w:val="24"/>
        </w:rPr>
        <w:t>Vytauto g. 14, Skuodas</w:t>
      </w:r>
      <w:r w:rsidR="00EB426F">
        <w:rPr>
          <w:rFonts w:ascii="Times New Roman" w:hAnsi="Times New Roman"/>
          <w:b/>
          <w:bCs/>
          <w:sz w:val="24"/>
          <w:szCs w:val="24"/>
        </w:rPr>
        <w:t>.</w:t>
      </w:r>
    </w:p>
    <w:p w14:paraId="068AC808" w14:textId="21AFE090" w:rsidR="009E0A9E" w:rsidRPr="009E0A9E" w:rsidRDefault="009E0A9E" w:rsidP="00237187">
      <w:pPr>
        <w:tabs>
          <w:tab w:val="left" w:pos="1320"/>
        </w:tabs>
        <w:spacing w:after="0" w:line="240" w:lineRule="auto"/>
        <w:ind w:firstLine="1298"/>
        <w:jc w:val="both"/>
        <w:rPr>
          <w:rFonts w:ascii="Times New Roman" w:hAnsi="Times New Roman"/>
          <w:bCs/>
          <w:sz w:val="24"/>
          <w:szCs w:val="24"/>
        </w:rPr>
      </w:pPr>
      <w:r w:rsidRPr="009E0A9E">
        <w:rPr>
          <w:rFonts w:ascii="Times New Roman" w:hAnsi="Times New Roman"/>
          <w:bCs/>
          <w:sz w:val="24"/>
          <w:szCs w:val="24"/>
        </w:rPr>
        <w:t xml:space="preserve">1.5. </w:t>
      </w:r>
      <w:r w:rsidR="00D977E7">
        <w:rPr>
          <w:rFonts w:ascii="Times New Roman" w:hAnsi="Times New Roman"/>
          <w:bCs/>
          <w:sz w:val="24"/>
          <w:szCs w:val="24"/>
        </w:rPr>
        <w:t xml:space="preserve">Darbai </w:t>
      </w:r>
      <w:r w:rsidRPr="00AC14B7">
        <w:rPr>
          <w:rFonts w:ascii="Times New Roman" w:hAnsi="Times New Roman"/>
          <w:sz w:val="24"/>
          <w:szCs w:val="24"/>
        </w:rPr>
        <w:t>finansuojam</w:t>
      </w:r>
      <w:r w:rsidR="00204A72">
        <w:rPr>
          <w:rFonts w:ascii="Times New Roman" w:hAnsi="Times New Roman"/>
          <w:sz w:val="24"/>
          <w:szCs w:val="24"/>
        </w:rPr>
        <w:t>i</w:t>
      </w:r>
      <w:r w:rsidRPr="00AC14B7">
        <w:rPr>
          <w:rFonts w:ascii="Times New Roman" w:hAnsi="Times New Roman"/>
          <w:sz w:val="24"/>
          <w:szCs w:val="24"/>
        </w:rPr>
        <w:t xml:space="preserve"> 2021‒2027 metų Europos Sąjungos (toliau – ES) fondų ir (arba) Ekonomikos gaivinimo ir atsparumo didinimo priemonės (toliau –EGADP) lėšų ir Lietuvos Respublikos valstybės biudžeto lėšomis įgyvendinant projektą „Skuodo rajono bendrojo ugdymo mokyklų aplinkos pritaikymas įtraukiajam ugdymui (neįgaliesiems)“ Nr. 23-006-P-0001.</w:t>
      </w:r>
    </w:p>
    <w:p w14:paraId="449D8809" w14:textId="77777777" w:rsidR="006C4C94" w:rsidRPr="006C4C94" w:rsidRDefault="006C4C94" w:rsidP="006C4C94">
      <w:pPr>
        <w:spacing w:after="0"/>
        <w:ind w:right="34"/>
        <w:jc w:val="both"/>
        <w:rPr>
          <w:rFonts w:ascii="Arial" w:eastAsia="Times New Roman" w:hAnsi="Arial" w:cs="Arial"/>
          <w:sz w:val="24"/>
          <w:szCs w:val="24"/>
          <w:shd w:val="clear" w:color="auto" w:fill="FFFFFF"/>
        </w:rPr>
      </w:pPr>
    </w:p>
    <w:p w14:paraId="6A789988" w14:textId="746E0E2B" w:rsidR="006C4C94" w:rsidRPr="005506C9" w:rsidRDefault="006C4C94" w:rsidP="006C4C94">
      <w:pPr>
        <w:spacing w:after="0"/>
        <w:jc w:val="center"/>
        <w:rPr>
          <w:rFonts w:ascii="Times New Roman" w:eastAsia="Times New Roman" w:hAnsi="Times New Roman"/>
          <w:b/>
          <w:caps/>
          <w:sz w:val="24"/>
          <w:szCs w:val="24"/>
        </w:rPr>
      </w:pPr>
      <w:r w:rsidRPr="005506C9">
        <w:rPr>
          <w:rFonts w:ascii="Times New Roman" w:eastAsia="Times New Roman" w:hAnsi="Times New Roman"/>
          <w:b/>
          <w:caps/>
          <w:sz w:val="24"/>
          <w:szCs w:val="24"/>
        </w:rPr>
        <w:t>I</w:t>
      </w:r>
      <w:r w:rsidR="00A22F04" w:rsidRPr="005506C9">
        <w:rPr>
          <w:rFonts w:ascii="Times New Roman" w:eastAsia="Times New Roman" w:hAnsi="Times New Roman"/>
          <w:b/>
          <w:caps/>
          <w:sz w:val="24"/>
          <w:szCs w:val="24"/>
        </w:rPr>
        <w:t>I</w:t>
      </w:r>
      <w:r w:rsidRPr="005506C9">
        <w:rPr>
          <w:rFonts w:ascii="Times New Roman" w:eastAsia="Times New Roman" w:hAnsi="Times New Roman"/>
          <w:b/>
          <w:caps/>
          <w:sz w:val="24"/>
          <w:szCs w:val="24"/>
        </w:rPr>
        <w:t xml:space="preserve"> SKYRIUS</w:t>
      </w:r>
    </w:p>
    <w:p w14:paraId="2FA6F590" w14:textId="77777777" w:rsidR="006C4C94" w:rsidRDefault="006C4C94" w:rsidP="006C4C94">
      <w:pPr>
        <w:spacing w:after="0"/>
        <w:jc w:val="center"/>
        <w:rPr>
          <w:rFonts w:ascii="Times New Roman" w:eastAsia="Times New Roman" w:hAnsi="Times New Roman"/>
          <w:b/>
          <w:caps/>
          <w:sz w:val="24"/>
          <w:szCs w:val="24"/>
        </w:rPr>
      </w:pPr>
      <w:r w:rsidRPr="00AE3F72">
        <w:rPr>
          <w:rFonts w:ascii="Times New Roman" w:eastAsia="Times New Roman" w:hAnsi="Times New Roman"/>
          <w:b/>
          <w:caps/>
          <w:sz w:val="24"/>
          <w:szCs w:val="24"/>
        </w:rPr>
        <w:t>Sutarties galiojimas ir vykdymo pradžia</w:t>
      </w:r>
    </w:p>
    <w:p w14:paraId="78BD7DB1" w14:textId="77777777" w:rsidR="009E0A9E" w:rsidRPr="00C062D7" w:rsidRDefault="009E0A9E" w:rsidP="006C4C94">
      <w:pPr>
        <w:spacing w:after="0"/>
        <w:jc w:val="center"/>
        <w:rPr>
          <w:rFonts w:ascii="Times New Roman" w:eastAsia="Times New Roman" w:hAnsi="Times New Roman"/>
          <w:b/>
          <w:caps/>
          <w:sz w:val="24"/>
          <w:szCs w:val="24"/>
        </w:rPr>
      </w:pPr>
    </w:p>
    <w:p w14:paraId="618897EA" w14:textId="49BA87C2" w:rsidR="00EF0CD3" w:rsidRPr="009C720D" w:rsidRDefault="000D46EC" w:rsidP="00EF0CD3">
      <w:pPr>
        <w:spacing w:after="0" w:line="240" w:lineRule="auto"/>
        <w:ind w:firstLine="1298"/>
        <w:jc w:val="both"/>
        <w:rPr>
          <w:rFonts w:ascii="Times New Roman" w:hAnsi="Times New Roman"/>
          <w:color w:val="000000"/>
          <w:sz w:val="24"/>
          <w:szCs w:val="24"/>
          <w:lang w:eastAsia="ar-SA"/>
        </w:rPr>
      </w:pPr>
      <w:r>
        <w:rPr>
          <w:rFonts w:ascii="Times New Roman" w:eastAsia="Times New Roman" w:hAnsi="Times New Roman"/>
          <w:sz w:val="24"/>
          <w:szCs w:val="24"/>
        </w:rPr>
        <w:t>2</w:t>
      </w:r>
      <w:r w:rsidR="006C4C94" w:rsidRPr="006C4C94">
        <w:rPr>
          <w:rFonts w:ascii="Times New Roman" w:eastAsia="Times New Roman" w:hAnsi="Times New Roman"/>
          <w:sz w:val="24"/>
          <w:szCs w:val="24"/>
        </w:rPr>
        <w:t xml:space="preserve">.1. </w:t>
      </w:r>
      <w:r w:rsidR="00EF0CD3" w:rsidRPr="009C720D">
        <w:rPr>
          <w:rFonts w:ascii="Times New Roman" w:hAnsi="Times New Roman"/>
          <w:color w:val="000000"/>
          <w:sz w:val="24"/>
          <w:szCs w:val="24"/>
          <w:lang w:eastAsia="ar-SA"/>
        </w:rPr>
        <w:t>Sutartis įsigalioja nuo tos dienos, kai Rangovas ne vėliau kaip per 10 (dešimt)  darbo dienų nuo Sutarties pasirašymo dienos pateikia Užsakovui:</w:t>
      </w:r>
    </w:p>
    <w:p w14:paraId="5038D79B" w14:textId="6C03CEB9" w:rsidR="00EF0CD3" w:rsidRPr="009C720D" w:rsidRDefault="000D46EC" w:rsidP="00EF0CD3">
      <w:pPr>
        <w:spacing w:after="0" w:line="240" w:lineRule="auto"/>
        <w:ind w:firstLine="1298"/>
        <w:jc w:val="both"/>
        <w:rPr>
          <w:rFonts w:ascii="Times New Roman" w:hAnsi="Times New Roman"/>
          <w:sz w:val="24"/>
          <w:szCs w:val="24"/>
          <w:lang w:eastAsia="ar-SA"/>
        </w:rPr>
      </w:pPr>
      <w:r>
        <w:rPr>
          <w:rFonts w:ascii="Times New Roman" w:hAnsi="Times New Roman"/>
          <w:color w:val="000000"/>
          <w:sz w:val="24"/>
          <w:szCs w:val="24"/>
          <w:lang w:eastAsia="ar-SA"/>
        </w:rPr>
        <w:t>2</w:t>
      </w:r>
      <w:r w:rsidR="00EF0CD3" w:rsidRPr="009C720D">
        <w:rPr>
          <w:rFonts w:ascii="Times New Roman" w:hAnsi="Times New Roman"/>
          <w:color w:val="000000"/>
          <w:sz w:val="24"/>
          <w:szCs w:val="24"/>
          <w:lang w:eastAsia="ar-SA"/>
        </w:rPr>
        <w:t>.1.</w:t>
      </w:r>
      <w:r w:rsidR="004F2046">
        <w:rPr>
          <w:rFonts w:ascii="Times New Roman" w:hAnsi="Times New Roman"/>
          <w:color w:val="000000"/>
          <w:sz w:val="24"/>
          <w:szCs w:val="24"/>
          <w:lang w:eastAsia="ar-SA"/>
        </w:rPr>
        <w:t>1.</w:t>
      </w:r>
      <w:r w:rsidR="00EF0CD3" w:rsidRPr="009C720D">
        <w:rPr>
          <w:rFonts w:ascii="Times New Roman" w:hAnsi="Times New Roman"/>
          <w:color w:val="000000"/>
          <w:sz w:val="24"/>
          <w:szCs w:val="24"/>
          <w:lang w:eastAsia="ar-SA"/>
        </w:rPr>
        <w:t xml:space="preserve"> </w:t>
      </w:r>
      <w:r w:rsidR="00EF0CD3" w:rsidRPr="009C720D">
        <w:rPr>
          <w:rFonts w:ascii="Times New Roman" w:hAnsi="Times New Roman"/>
          <w:sz w:val="24"/>
          <w:szCs w:val="24"/>
          <w:lang w:eastAsia="ar-SA"/>
        </w:rPr>
        <w:t>Užpildytas lokalines darbų sąmatas ir su Užsakovu suderintą Veiklų sąrašą;</w:t>
      </w:r>
    </w:p>
    <w:p w14:paraId="2FB428DB" w14:textId="19C47E26" w:rsidR="00EF0CD3" w:rsidRDefault="000D46EC" w:rsidP="00D71D8D">
      <w:pPr>
        <w:spacing w:after="0" w:line="240" w:lineRule="auto"/>
        <w:ind w:firstLine="1298"/>
        <w:jc w:val="both"/>
        <w:rPr>
          <w:rFonts w:ascii="Times New Roman" w:hAnsi="Times New Roman"/>
          <w:color w:val="000000" w:themeColor="text1"/>
          <w:sz w:val="24"/>
          <w:szCs w:val="24"/>
        </w:rPr>
      </w:pPr>
      <w:r>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1</w:t>
      </w:r>
      <w:r w:rsidR="00EF0CD3" w:rsidRPr="009C720D">
        <w:rPr>
          <w:rFonts w:ascii="Times New Roman" w:hAnsi="Times New Roman"/>
          <w:color w:val="000000" w:themeColor="text1"/>
          <w:sz w:val="24"/>
          <w:szCs w:val="24"/>
          <w:lang w:eastAsia="ar-SA"/>
        </w:rPr>
        <w:t>.</w:t>
      </w:r>
      <w:r w:rsidR="004F2046">
        <w:rPr>
          <w:rFonts w:ascii="Times New Roman" w:hAnsi="Times New Roman"/>
          <w:color w:val="000000" w:themeColor="text1"/>
          <w:sz w:val="24"/>
          <w:szCs w:val="24"/>
          <w:lang w:eastAsia="ar-SA"/>
        </w:rPr>
        <w:t>2.</w:t>
      </w:r>
      <w:r w:rsidR="00EF0CD3" w:rsidRPr="009C720D">
        <w:rPr>
          <w:rFonts w:ascii="Times New Roman" w:hAnsi="Times New Roman"/>
          <w:color w:val="000000" w:themeColor="text1"/>
          <w:sz w:val="24"/>
          <w:szCs w:val="24"/>
          <w:lang w:eastAsia="ar-SA"/>
        </w:rPr>
        <w:t xml:space="preserve"> Sutarties įvykdymo užtikrinimą (banko, kredito unijos garantiją arba draudimo bendrovės laidavimo raštą).</w:t>
      </w:r>
      <w:r w:rsidR="00EF0CD3" w:rsidRPr="009C720D">
        <w:rPr>
          <w:rFonts w:ascii="Times New Roman" w:hAnsi="Times New Roman"/>
          <w:color w:val="000000" w:themeColor="text1"/>
          <w:spacing w:val="-3"/>
          <w:sz w:val="24"/>
          <w:szCs w:val="24"/>
          <w:lang w:eastAsia="ar-SA"/>
        </w:rPr>
        <w:t xml:space="preserve"> Sutarties įvykdymo užtikrinimo vertė – 5 (penki) procentai nuo pirkimo sutarties kainos (be PVM). </w:t>
      </w:r>
      <w:r w:rsidR="00EF0CD3" w:rsidRPr="009C720D">
        <w:rPr>
          <w:rFonts w:ascii="Times New Roman" w:hAnsi="Times New Roman"/>
          <w:color w:val="000000" w:themeColor="text1"/>
          <w:sz w:val="24"/>
          <w:szCs w:val="24"/>
        </w:rPr>
        <w:t>Jeigu Rangovas pateikia draudimo bendrovės laidavimo draudimo raštą, tai kartu su šiuo laidavimo draudimo raštu Rangovas turi pateikti ir mokestinio pavedimo kopiją, kad draudimo įmoka už išduotą laidavimo draudimo raštą yra sumokėta.</w:t>
      </w:r>
      <w:r w:rsidR="006C229A">
        <w:rPr>
          <w:rFonts w:ascii="Times New Roman" w:hAnsi="Times New Roman"/>
          <w:color w:val="000000" w:themeColor="text1"/>
          <w:sz w:val="24"/>
          <w:szCs w:val="24"/>
        </w:rPr>
        <w:t xml:space="preserve"> </w:t>
      </w:r>
      <w:r w:rsidR="003A1BD1">
        <w:rPr>
          <w:rFonts w:ascii="Times New Roman" w:hAnsi="Times New Roman"/>
          <w:color w:val="000000" w:themeColor="text1"/>
          <w:sz w:val="24"/>
          <w:szCs w:val="24"/>
        </w:rPr>
        <w:t>P</w:t>
      </w:r>
      <w:r w:rsidR="00D71D8D" w:rsidRPr="00D71D8D">
        <w:rPr>
          <w:rFonts w:ascii="Times New Roman" w:hAnsi="Times New Roman"/>
          <w:color w:val="000000" w:themeColor="text1"/>
          <w:sz w:val="24"/>
          <w:szCs w:val="24"/>
        </w:rPr>
        <w:t>ratęsus sutartį;  sustabdžius sutartį; vėluojant vykdyti sutartį, – turi būti pateiktas pratęstas arba naujas sutarties įvykdymą užtikrinantis dokumentas.</w:t>
      </w:r>
    </w:p>
    <w:p w14:paraId="4352DA36" w14:textId="77B68EDE" w:rsidR="006F6EA4" w:rsidRDefault="006F6EA4" w:rsidP="00EF0CD3">
      <w:pPr>
        <w:spacing w:after="0" w:line="240" w:lineRule="auto"/>
        <w:ind w:firstLine="1298"/>
        <w:jc w:val="both"/>
        <w:rPr>
          <w:rFonts w:ascii="Times New Roman" w:hAnsi="Times New Roman"/>
          <w:sz w:val="24"/>
          <w:szCs w:val="24"/>
        </w:rPr>
      </w:pPr>
      <w:r>
        <w:rPr>
          <w:rFonts w:ascii="Times New Roman" w:hAnsi="Times New Roman"/>
          <w:color w:val="000000" w:themeColor="text1"/>
          <w:sz w:val="24"/>
          <w:szCs w:val="24"/>
        </w:rPr>
        <w:t>2.</w:t>
      </w:r>
      <w:r w:rsidR="004F2046">
        <w:rPr>
          <w:rFonts w:ascii="Times New Roman" w:hAnsi="Times New Roman"/>
          <w:color w:val="000000" w:themeColor="text1"/>
          <w:sz w:val="24"/>
          <w:szCs w:val="24"/>
        </w:rPr>
        <w:t>1.3</w:t>
      </w:r>
      <w:r>
        <w:rPr>
          <w:rFonts w:ascii="Times New Roman" w:hAnsi="Times New Roman"/>
          <w:color w:val="000000" w:themeColor="text1"/>
          <w:sz w:val="24"/>
          <w:szCs w:val="24"/>
        </w:rPr>
        <w:t xml:space="preserve">. </w:t>
      </w:r>
      <w:r w:rsidR="00000B8E" w:rsidRPr="00000B8E">
        <w:rPr>
          <w:rFonts w:ascii="Times New Roman" w:hAnsi="Times New Roman"/>
          <w:sz w:val="24"/>
          <w:szCs w:val="24"/>
        </w:rPr>
        <w:t xml:space="preserve">Statybos darbų ir civilinės atsakomybės </w:t>
      </w:r>
      <w:r w:rsidR="004F2046">
        <w:rPr>
          <w:rFonts w:ascii="Times New Roman" w:hAnsi="Times New Roman"/>
          <w:sz w:val="24"/>
          <w:szCs w:val="24"/>
        </w:rPr>
        <w:t xml:space="preserve">privalomojo </w:t>
      </w:r>
      <w:r w:rsidR="00000B8E" w:rsidRPr="00000B8E">
        <w:rPr>
          <w:rFonts w:ascii="Times New Roman" w:hAnsi="Times New Roman"/>
          <w:sz w:val="24"/>
          <w:szCs w:val="24"/>
        </w:rPr>
        <w:t xml:space="preserve">draudimo faktą patvirtinančius dokumentus </w:t>
      </w:r>
      <w:r w:rsidR="002A262E">
        <w:rPr>
          <w:rFonts w:ascii="Times New Roman" w:hAnsi="Times New Roman"/>
          <w:sz w:val="24"/>
          <w:szCs w:val="24"/>
        </w:rPr>
        <w:t>ir mokėjimo pavedimo kopiją</w:t>
      </w:r>
      <w:r w:rsidR="00125B1F">
        <w:rPr>
          <w:rFonts w:ascii="Times New Roman" w:hAnsi="Times New Roman"/>
          <w:sz w:val="24"/>
          <w:szCs w:val="24"/>
        </w:rPr>
        <w:t>.</w:t>
      </w:r>
    </w:p>
    <w:p w14:paraId="6CE244D2" w14:textId="68AAC975" w:rsidR="00F67B1D" w:rsidRDefault="00073B60" w:rsidP="00EF0CD3">
      <w:pPr>
        <w:spacing w:after="0" w:line="240" w:lineRule="auto"/>
        <w:ind w:firstLine="1298"/>
        <w:jc w:val="both"/>
        <w:rPr>
          <w:rFonts w:ascii="Times New Roman" w:hAnsi="Times New Roman"/>
          <w:sz w:val="24"/>
          <w:szCs w:val="24"/>
        </w:rPr>
      </w:pPr>
      <w:r>
        <w:rPr>
          <w:rFonts w:ascii="Times New Roman" w:hAnsi="Times New Roman"/>
          <w:sz w:val="24"/>
          <w:szCs w:val="24"/>
        </w:rPr>
        <w:t>2</w:t>
      </w:r>
      <w:r w:rsidRPr="00073B60">
        <w:rPr>
          <w:rFonts w:ascii="Times New Roman" w:hAnsi="Times New Roman"/>
          <w:sz w:val="24"/>
          <w:szCs w:val="24"/>
        </w:rPr>
        <w:t>.2. Sutartis galioja iki visiško Sutartyje numatytų abiejų šalių prievolių įvykdymo.</w:t>
      </w:r>
    </w:p>
    <w:p w14:paraId="7FA674B8" w14:textId="0F4762DD" w:rsidR="00764ED0" w:rsidRDefault="00F67B1D" w:rsidP="00764ED0">
      <w:pPr>
        <w:widowControl w:val="0"/>
        <w:spacing w:after="0" w:line="240" w:lineRule="auto"/>
        <w:ind w:firstLine="1296"/>
        <w:jc w:val="both"/>
        <w:rPr>
          <w:rFonts w:asciiTheme="majorBidi" w:eastAsia="Times New Roman" w:hAnsiTheme="majorBidi" w:cstheme="majorBidi"/>
          <w:sz w:val="24"/>
          <w:szCs w:val="24"/>
        </w:rPr>
      </w:pPr>
      <w:r w:rsidRPr="00F67B1D">
        <w:rPr>
          <w:rFonts w:asciiTheme="majorBidi" w:eastAsia="Times New Roman" w:hAnsiTheme="majorBidi" w:cstheme="majorBidi"/>
          <w:sz w:val="24"/>
          <w:szCs w:val="24"/>
        </w:rPr>
        <w:t xml:space="preserve">2.3. </w:t>
      </w:r>
      <w:r w:rsidR="00011CCD" w:rsidRPr="00F67B1D">
        <w:rPr>
          <w:rFonts w:asciiTheme="majorBidi" w:eastAsia="Times New Roman" w:hAnsiTheme="majorBidi" w:cstheme="majorBidi"/>
          <w:sz w:val="24"/>
          <w:szCs w:val="24"/>
        </w:rPr>
        <w:t xml:space="preserve">Statinio projekto sąnaudų kiekių žiniaraščiuose (jeigu yra) nurodyti dydžiai – statybos produktų kiekis, įrenginių, mechanizmų skaičius ir statybos darbų (statinio, jo elementų baigtinių darbų ir jiems atlikti reikalingų resursų) apimtis (išreikšta statybos darbų vienetais) – yra </w:t>
      </w:r>
      <w:r w:rsidR="00011CCD" w:rsidRPr="00F67B1D">
        <w:rPr>
          <w:rFonts w:asciiTheme="majorBidi" w:eastAsia="Times New Roman" w:hAnsiTheme="majorBidi" w:cstheme="majorBidi"/>
          <w:sz w:val="24"/>
          <w:szCs w:val="24"/>
        </w:rPr>
        <w:lastRenderedPageBreak/>
        <w:t xml:space="preserve">apytikriai ir neturi būti laikomi faktiniu ir tiksliu darbų, kuriuos darbų rangovui reikia atlikti, kiekiu. Jei tiekėjo įvykdytų darbų faktinis kiekis skiriasi nuo nurodyto perkamo kiekio (nurodyto statinio projekto kiekių žiniaraštyje ar kitame dokumente), laikoma, kad šie didesni ar mažesni darbų kiekiai buvo įskaičiuoti į mokėtiną pagal sutartį kainą, t. y. nepriklausomai nuo faktinio atliktų darbų kiekio sutarties kaina negali būti keičiama. </w:t>
      </w:r>
    </w:p>
    <w:p w14:paraId="5C5BFAD7" w14:textId="1DE8F05D" w:rsidR="00F67B1D" w:rsidRDefault="00F67B1D" w:rsidP="00764ED0">
      <w:pPr>
        <w:widowControl w:val="0"/>
        <w:spacing w:after="0" w:line="240" w:lineRule="auto"/>
        <w:ind w:firstLine="1296"/>
        <w:jc w:val="both"/>
        <w:rPr>
          <w:rFonts w:asciiTheme="majorBidi" w:eastAsia="Times New Roman" w:hAnsiTheme="majorBidi" w:cstheme="majorBidi"/>
          <w:sz w:val="24"/>
          <w:szCs w:val="24"/>
        </w:rPr>
      </w:pPr>
      <w:r>
        <w:rPr>
          <w:rFonts w:asciiTheme="majorBidi" w:eastAsia="Times New Roman" w:hAnsiTheme="majorBidi" w:cstheme="majorBidi"/>
          <w:sz w:val="24"/>
          <w:szCs w:val="24"/>
        </w:rPr>
        <w:t xml:space="preserve">2.4. </w:t>
      </w:r>
      <w:r w:rsidRPr="00F67B1D">
        <w:rPr>
          <w:rFonts w:asciiTheme="majorBidi" w:eastAsia="Times New Roman" w:hAnsiTheme="majorBidi" w:cstheme="majorBidi"/>
          <w:sz w:val="24"/>
          <w:szCs w:val="24"/>
        </w:rPr>
        <w:t>Užsakovas už visą pirkimo dokumentuose ir sutartyje numatytą pirkimo objektą sumoka tiekėjo pasiūlyme nurodytą kainą, jeigu faktinis ir pirkimo dokumentuose bei sutartyje pirkimo vykdytojo nurodytų darbų kiekis (skaičiuojant pinigine verte) nesiskiria daugiau kaip 15 procentų, skaičiuojant nuo pradinės sutarties vertės.</w:t>
      </w:r>
    </w:p>
    <w:p w14:paraId="713FC883" w14:textId="77777777" w:rsidR="00F049D1" w:rsidRPr="00F67B1D" w:rsidRDefault="00F049D1" w:rsidP="00764ED0">
      <w:pPr>
        <w:widowControl w:val="0"/>
        <w:spacing w:after="0" w:line="240" w:lineRule="auto"/>
        <w:ind w:firstLine="1296"/>
        <w:jc w:val="both"/>
        <w:rPr>
          <w:rFonts w:asciiTheme="majorBidi" w:eastAsia="Times New Roman" w:hAnsiTheme="majorBidi" w:cstheme="majorBidi"/>
          <w:sz w:val="24"/>
          <w:szCs w:val="24"/>
        </w:rPr>
      </w:pPr>
    </w:p>
    <w:p w14:paraId="2A4973F7" w14:textId="4DCC63A3" w:rsidR="003D3C7D" w:rsidRDefault="00516864" w:rsidP="003D3C7D">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II</w:t>
      </w:r>
      <w:r w:rsidR="003D3C7D">
        <w:rPr>
          <w:rFonts w:ascii="Times New Roman" w:eastAsia="Times New Roman" w:hAnsi="Times New Roman"/>
          <w:b/>
          <w:sz w:val="24"/>
          <w:szCs w:val="20"/>
          <w:lang w:eastAsia="lt-LT"/>
        </w:rPr>
        <w:t xml:space="preserve">I SKYRIUS </w:t>
      </w:r>
    </w:p>
    <w:p w14:paraId="5EF29FB3" w14:textId="77777777" w:rsidR="003D3C7D" w:rsidRDefault="003D3C7D" w:rsidP="003D3C7D">
      <w:pPr>
        <w:tabs>
          <w:tab w:val="left" w:pos="900"/>
        </w:tabs>
        <w:spacing w:after="0" w:line="240" w:lineRule="auto"/>
        <w:jc w:val="center"/>
        <w:outlineLvl w:val="1"/>
        <w:rPr>
          <w:rFonts w:ascii="Times New Roman" w:eastAsia="Times New Roman" w:hAnsi="Times New Roman"/>
          <w:b/>
          <w:sz w:val="24"/>
          <w:szCs w:val="20"/>
          <w:lang w:eastAsia="lt-LT"/>
        </w:rPr>
      </w:pPr>
      <w:r w:rsidRPr="00BD0CAB">
        <w:rPr>
          <w:rFonts w:ascii="Times New Roman" w:eastAsia="Times New Roman" w:hAnsi="Times New Roman"/>
          <w:b/>
          <w:color w:val="FF0000"/>
          <w:sz w:val="24"/>
          <w:szCs w:val="20"/>
          <w:lang w:eastAsia="lt-LT"/>
        </w:rPr>
        <w:t xml:space="preserve"> </w:t>
      </w:r>
      <w:r w:rsidRPr="00FF366A">
        <w:rPr>
          <w:rFonts w:ascii="Times New Roman" w:eastAsia="Times New Roman" w:hAnsi="Times New Roman"/>
          <w:b/>
          <w:color w:val="000000" w:themeColor="text1"/>
          <w:sz w:val="24"/>
          <w:szCs w:val="20"/>
          <w:lang w:eastAsia="lt-LT"/>
        </w:rPr>
        <w:t xml:space="preserve">DARBŲ ATLIKIMO </w:t>
      </w:r>
      <w:r w:rsidRPr="00BD0CAB">
        <w:rPr>
          <w:rFonts w:ascii="Times New Roman" w:eastAsia="Times New Roman" w:hAnsi="Times New Roman"/>
          <w:b/>
          <w:color w:val="000000" w:themeColor="text1"/>
          <w:sz w:val="24"/>
          <w:szCs w:val="20"/>
          <w:lang w:eastAsia="lt-LT"/>
        </w:rPr>
        <w:t xml:space="preserve">TERMINAI, ATIDAVIMO </w:t>
      </w:r>
      <w:r>
        <w:rPr>
          <w:rFonts w:ascii="Times New Roman" w:eastAsia="Times New Roman" w:hAnsi="Times New Roman"/>
          <w:b/>
          <w:sz w:val="24"/>
          <w:szCs w:val="20"/>
          <w:lang w:eastAsia="lt-LT"/>
        </w:rPr>
        <w:t>IR PRIĖMIMO TVARKA</w:t>
      </w:r>
    </w:p>
    <w:p w14:paraId="1CE56F1F" w14:textId="77777777" w:rsidR="003D3C7D" w:rsidRPr="00160C90" w:rsidRDefault="003D3C7D" w:rsidP="003D3C7D">
      <w:pPr>
        <w:pStyle w:val="Body2"/>
        <w:spacing w:after="0"/>
        <w:rPr>
          <w:color w:val="FF0000"/>
          <w:sz w:val="24"/>
          <w:szCs w:val="24"/>
          <w:lang w:val="lt-LT"/>
        </w:rPr>
      </w:pPr>
    </w:p>
    <w:p w14:paraId="28E4AA9E" w14:textId="16B1F7A6" w:rsidR="003D3C7D" w:rsidRPr="005A6FDA" w:rsidRDefault="000D46EC" w:rsidP="003D3C7D">
      <w:pPr>
        <w:pStyle w:val="Body2"/>
        <w:spacing w:after="0"/>
        <w:ind w:firstLine="1276"/>
        <w:rPr>
          <w:b/>
          <w:bCs/>
          <w:color w:val="auto"/>
          <w:sz w:val="24"/>
          <w:szCs w:val="24"/>
          <w:lang w:val="pt-BR"/>
        </w:rPr>
      </w:pPr>
      <w:r w:rsidRPr="00370DE8">
        <w:rPr>
          <w:b/>
          <w:bCs/>
          <w:color w:val="auto"/>
          <w:sz w:val="24"/>
          <w:szCs w:val="24"/>
          <w:lang w:val="lt-LT"/>
        </w:rPr>
        <w:t>3.1</w:t>
      </w:r>
      <w:r w:rsidR="003D3C7D" w:rsidRPr="00370DE8">
        <w:rPr>
          <w:b/>
          <w:bCs/>
          <w:color w:val="auto"/>
          <w:sz w:val="24"/>
          <w:szCs w:val="24"/>
          <w:lang w:val="lt-LT"/>
        </w:rPr>
        <w:t xml:space="preserve">. </w:t>
      </w:r>
      <w:r w:rsidR="006977B4" w:rsidRPr="005A6FDA">
        <w:rPr>
          <w:rFonts w:cs="Times New Roman"/>
          <w:b/>
          <w:bCs/>
          <w:sz w:val="24"/>
          <w:szCs w:val="24"/>
          <w:lang w:val="pt-BR"/>
        </w:rPr>
        <w:t>Darb</w:t>
      </w:r>
      <w:r w:rsidR="00281865" w:rsidRPr="005A6FDA">
        <w:rPr>
          <w:rFonts w:cs="Times New Roman"/>
          <w:b/>
          <w:bCs/>
          <w:sz w:val="24"/>
          <w:szCs w:val="24"/>
          <w:lang w:val="pt-BR"/>
        </w:rPr>
        <w:t xml:space="preserve">ų pradžia </w:t>
      </w:r>
      <w:r w:rsidR="0060761E" w:rsidRPr="005A6FDA">
        <w:rPr>
          <w:rFonts w:cs="Times New Roman"/>
          <w:b/>
          <w:bCs/>
          <w:sz w:val="24"/>
          <w:szCs w:val="24"/>
          <w:lang w:val="pt-BR"/>
        </w:rPr>
        <w:t>––</w:t>
      </w:r>
      <w:r w:rsidR="00281865" w:rsidRPr="005A6FDA">
        <w:rPr>
          <w:rFonts w:cs="Times New Roman"/>
          <w:b/>
          <w:bCs/>
          <w:sz w:val="24"/>
          <w:szCs w:val="24"/>
          <w:lang w:val="pt-BR"/>
        </w:rPr>
        <w:t>Sutarties įsigaliojimo data</w:t>
      </w:r>
      <w:r w:rsidR="003D3C7D" w:rsidRPr="005A6FDA">
        <w:rPr>
          <w:b/>
          <w:bCs/>
          <w:color w:val="auto"/>
          <w:sz w:val="24"/>
          <w:szCs w:val="24"/>
          <w:lang w:val="pt-BR"/>
        </w:rPr>
        <w:t xml:space="preserve">. Darbų trukmė – </w:t>
      </w:r>
      <w:r w:rsidR="00160C90" w:rsidRPr="005A6FDA">
        <w:rPr>
          <w:b/>
          <w:bCs/>
          <w:color w:val="auto"/>
          <w:sz w:val="24"/>
          <w:szCs w:val="24"/>
          <w:lang w:val="pt-BR"/>
        </w:rPr>
        <w:t>6</w:t>
      </w:r>
      <w:r w:rsidR="003D3C7D" w:rsidRPr="005A6FDA">
        <w:rPr>
          <w:b/>
          <w:bCs/>
          <w:color w:val="auto"/>
          <w:sz w:val="24"/>
          <w:szCs w:val="24"/>
          <w:lang w:val="pt-BR"/>
        </w:rPr>
        <w:t xml:space="preserve"> mėnesiai. </w:t>
      </w:r>
    </w:p>
    <w:p w14:paraId="27939B1C" w14:textId="7AE2989B" w:rsidR="00634EF1" w:rsidRPr="00AE4E5B" w:rsidRDefault="00634EF1" w:rsidP="00634EF1">
      <w:pPr>
        <w:pStyle w:val="Body2"/>
        <w:spacing w:after="0"/>
        <w:ind w:firstLine="1276"/>
        <w:rPr>
          <w:rFonts w:cs="Times New Roman"/>
          <w:color w:val="auto"/>
          <w:sz w:val="24"/>
          <w:szCs w:val="24"/>
          <w:lang w:val="lt-LT"/>
        </w:rPr>
      </w:pPr>
      <w:r w:rsidRPr="005A6FDA">
        <w:rPr>
          <w:b/>
          <w:bCs/>
          <w:color w:val="auto"/>
          <w:sz w:val="24"/>
          <w:szCs w:val="24"/>
          <w:lang w:val="pt-BR"/>
        </w:rPr>
        <w:t xml:space="preserve">3.2. </w:t>
      </w:r>
      <w:r w:rsidRPr="005A6FDA">
        <w:rPr>
          <w:rFonts w:cs="Times New Roman"/>
          <w:color w:val="auto"/>
          <w:sz w:val="24"/>
          <w:szCs w:val="24"/>
          <w:lang w:val="pt-BR"/>
        </w:rPr>
        <w:t xml:space="preserve">Rangovas ne vėliau kaip per </w:t>
      </w:r>
      <w:r w:rsidR="00EF513B" w:rsidRPr="005A6FDA">
        <w:rPr>
          <w:rFonts w:cs="Times New Roman"/>
          <w:color w:val="auto"/>
          <w:sz w:val="24"/>
          <w:szCs w:val="24"/>
          <w:lang w:val="pt-BR"/>
        </w:rPr>
        <w:t>2</w:t>
      </w:r>
      <w:r w:rsidRPr="005A6FDA">
        <w:rPr>
          <w:rFonts w:cs="Times New Roman"/>
          <w:color w:val="auto"/>
          <w:sz w:val="24"/>
          <w:szCs w:val="24"/>
          <w:lang w:val="pt-BR"/>
        </w:rPr>
        <w:t xml:space="preserve"> mėnesius nuo Sutarties įsigaliojimo privalo parengti Darbo projektą. </w:t>
      </w:r>
      <w:r w:rsidRPr="00AE4E5B">
        <w:rPr>
          <w:rFonts w:cs="Times New Roman"/>
          <w:color w:val="auto"/>
          <w:sz w:val="24"/>
          <w:szCs w:val="24"/>
          <w:lang w:val="lt-LT"/>
        </w:rPr>
        <w:t>Rangovas rengdamas Darbo projektą įsipareigoja:</w:t>
      </w:r>
    </w:p>
    <w:p w14:paraId="64B2558A" w14:textId="10B435C1" w:rsidR="00634EF1" w:rsidRDefault="00634EF1" w:rsidP="00634EF1">
      <w:pPr>
        <w:pStyle w:val="Body2"/>
        <w:spacing w:after="0"/>
        <w:ind w:firstLine="1276"/>
        <w:rPr>
          <w:rFonts w:cs="Times New Roman"/>
          <w:color w:val="auto"/>
          <w:sz w:val="24"/>
          <w:szCs w:val="24"/>
          <w:lang w:val="lt-LT"/>
        </w:rPr>
      </w:pPr>
      <w:r w:rsidRPr="00AE4E5B">
        <w:rPr>
          <w:rFonts w:cs="Times New Roman"/>
          <w:color w:val="auto"/>
          <w:sz w:val="24"/>
          <w:szCs w:val="24"/>
          <w:lang w:val="lt-LT"/>
        </w:rPr>
        <w:t>3.2.1. parengti Darbo projektą vadovaudamasis</w:t>
      </w:r>
      <w:r w:rsidR="00761E1D">
        <w:rPr>
          <w:rFonts w:cs="Times New Roman"/>
          <w:color w:val="auto"/>
          <w:sz w:val="24"/>
          <w:szCs w:val="24"/>
          <w:lang w:val="lt-LT"/>
        </w:rPr>
        <w:t xml:space="preserve"> </w:t>
      </w:r>
      <w:r w:rsidR="00761E1D" w:rsidRPr="00761E1D">
        <w:rPr>
          <w:rFonts w:cs="Times New Roman"/>
          <w:color w:val="auto"/>
          <w:sz w:val="24"/>
          <w:szCs w:val="24"/>
          <w:lang w:val="lt-LT"/>
        </w:rPr>
        <w:t>STR1.04.04:2017 „Statinio projektavimas, projekto ekspertizė</w:t>
      </w:r>
      <w:r w:rsidR="00761E1D">
        <w:rPr>
          <w:rFonts w:cs="Times New Roman"/>
          <w:color w:val="auto"/>
          <w:sz w:val="24"/>
          <w:szCs w:val="24"/>
          <w:lang w:val="lt-LT"/>
        </w:rPr>
        <w:t>“, P</w:t>
      </w:r>
      <w:r w:rsidRPr="00AE4E5B">
        <w:rPr>
          <w:rFonts w:cs="Times New Roman"/>
          <w:color w:val="auto"/>
          <w:sz w:val="24"/>
          <w:szCs w:val="24"/>
          <w:lang w:val="lt-LT"/>
        </w:rPr>
        <w:t>rojektu, Rangovo pasiūlymu, Rangovo pasirinktais Statybos darbų vykdymo metodais ir technologijomis, Statybos produktų, Įrenginių ir Priemonių gamintojų ar tiekėjų instrukcijomis;</w:t>
      </w:r>
    </w:p>
    <w:p w14:paraId="03C1C919" w14:textId="4E8DFB22" w:rsidR="00AD2E92" w:rsidRDefault="00AD2E92" w:rsidP="00634EF1">
      <w:pPr>
        <w:pStyle w:val="Body2"/>
        <w:spacing w:after="0"/>
        <w:ind w:firstLine="1276"/>
        <w:rPr>
          <w:rFonts w:cs="Times New Roman"/>
          <w:color w:val="auto"/>
          <w:sz w:val="24"/>
          <w:szCs w:val="24"/>
          <w:lang w:val="lt-LT"/>
        </w:rPr>
      </w:pPr>
      <w:r>
        <w:rPr>
          <w:rFonts w:cs="Times New Roman"/>
          <w:color w:val="auto"/>
          <w:sz w:val="24"/>
          <w:szCs w:val="24"/>
          <w:lang w:val="lt-LT"/>
        </w:rPr>
        <w:t xml:space="preserve">3.2.2. </w:t>
      </w:r>
      <w:r w:rsidR="0088649D">
        <w:rPr>
          <w:rFonts w:cs="Times New Roman"/>
          <w:color w:val="auto"/>
          <w:sz w:val="24"/>
          <w:szCs w:val="24"/>
          <w:lang w:val="lt-LT"/>
        </w:rPr>
        <w:t>D</w:t>
      </w:r>
      <w:r w:rsidRPr="00AD2E92">
        <w:rPr>
          <w:rFonts w:cs="Times New Roman"/>
          <w:color w:val="auto"/>
          <w:sz w:val="24"/>
          <w:szCs w:val="24"/>
          <w:lang w:val="lt-LT"/>
        </w:rPr>
        <w:t>arbo projekte turi būti numatyta, kad statyboje naudojamos statybinės medžiagos atitiktų minimalius aplinkos apsaugos kriterijus Lietuvos Respublikos aplinkos ministro 2011 m. birželio 28 d. įsakymu Nr. D1-508 patvirtinto Aplinkos apsaugos kriterijų taikymo, vykdant žaliuosius pirkimus, tvarkos aprašo (toliau–Aprašas) XIII skyrius „Statybinės medžiagos“ ir kad kiti su pastato projektu susiję produktai atitiktų jiems taikomus minimalius aplinkos apsaugos kriterijus (Aprašo XIV skyrius „Patalpų apšvietimas“; XV skyrius „Vandens maišytuvai ir dušai“; XVI skyrius „Vandens šildytuvai“).</w:t>
      </w:r>
    </w:p>
    <w:p w14:paraId="28888B97" w14:textId="1A335613"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3.2.</w:t>
      </w:r>
      <w:r w:rsidR="00695FF4">
        <w:rPr>
          <w:rFonts w:cs="Times New Roman"/>
          <w:color w:val="auto"/>
          <w:sz w:val="24"/>
          <w:szCs w:val="24"/>
          <w:lang w:val="lt-LT"/>
        </w:rPr>
        <w:t>3</w:t>
      </w:r>
      <w:r w:rsidRPr="00C14C71">
        <w:rPr>
          <w:rFonts w:cs="Times New Roman"/>
          <w:color w:val="auto"/>
          <w:sz w:val="24"/>
          <w:szCs w:val="24"/>
          <w:lang w:val="lt-LT"/>
        </w:rPr>
        <w:t>. Raštu informuoti Užsakovą apie Projekto klaidas, kurias Rangovas pastebėjo rengdamas Darbo projektą;</w:t>
      </w:r>
    </w:p>
    <w:p w14:paraId="195FEE62" w14:textId="61D9F6F6" w:rsidR="00634EF1" w:rsidRPr="00C14C71" w:rsidRDefault="00634EF1" w:rsidP="00634EF1">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4</w:t>
      </w:r>
      <w:r w:rsidRPr="00C14C71">
        <w:rPr>
          <w:rFonts w:cs="Times New Roman"/>
          <w:color w:val="auto"/>
          <w:sz w:val="24"/>
          <w:szCs w:val="24"/>
          <w:lang w:val="lt-LT"/>
        </w:rPr>
        <w:t xml:space="preserve">. </w:t>
      </w:r>
      <w:r w:rsidR="00BF003E">
        <w:rPr>
          <w:rFonts w:cs="Times New Roman"/>
          <w:color w:val="auto"/>
          <w:sz w:val="24"/>
          <w:szCs w:val="24"/>
          <w:lang w:val="lt-LT"/>
        </w:rPr>
        <w:t xml:space="preserve"> </w:t>
      </w:r>
      <w:r w:rsidRPr="00C14C71">
        <w:rPr>
          <w:rFonts w:cs="Times New Roman"/>
          <w:color w:val="auto"/>
          <w:sz w:val="24"/>
          <w:szCs w:val="24"/>
          <w:lang w:val="lt-LT"/>
        </w:rPr>
        <w:t>Pataisyti Darbo projektą pagal projekto ekspertizės išvadas, jeigu tokia ekspertizė buvo atlikta;</w:t>
      </w:r>
    </w:p>
    <w:p w14:paraId="68BDC041" w14:textId="265360D3" w:rsidR="00634EF1" w:rsidRPr="00C14C71" w:rsidRDefault="00634EF1" w:rsidP="004476FF">
      <w:pPr>
        <w:pStyle w:val="Body2"/>
        <w:spacing w:after="0"/>
        <w:ind w:firstLine="1276"/>
        <w:rPr>
          <w:rFonts w:cs="Times New Roman"/>
          <w:color w:val="auto"/>
          <w:sz w:val="24"/>
          <w:szCs w:val="24"/>
          <w:lang w:val="lt-LT"/>
        </w:rPr>
      </w:pPr>
      <w:r w:rsidRPr="00C14C71">
        <w:rPr>
          <w:rFonts w:cs="Times New Roman"/>
          <w:color w:val="auto"/>
          <w:sz w:val="24"/>
          <w:szCs w:val="24"/>
          <w:lang w:val="lt-LT"/>
        </w:rPr>
        <w:tab/>
        <w:t>3.2.</w:t>
      </w:r>
      <w:r w:rsidR="00695FF4">
        <w:rPr>
          <w:rFonts w:cs="Times New Roman"/>
          <w:color w:val="auto"/>
          <w:sz w:val="24"/>
          <w:szCs w:val="24"/>
          <w:lang w:val="lt-LT"/>
        </w:rPr>
        <w:t>5</w:t>
      </w:r>
      <w:r w:rsidRPr="00C14C71">
        <w:rPr>
          <w:rFonts w:cs="Times New Roman"/>
          <w:color w:val="auto"/>
          <w:sz w:val="24"/>
          <w:szCs w:val="24"/>
          <w:lang w:val="lt-LT"/>
        </w:rPr>
        <w:t>. Užbaigęs Darbus, pateikti Užsakovui galutinę Darbo projekto ar jo dokumentų laidą, kuri visiškai atitinka atliktus Darbus.</w:t>
      </w:r>
    </w:p>
    <w:p w14:paraId="67722545" w14:textId="3917D708" w:rsidR="003D3C7D" w:rsidRPr="004476FF" w:rsidRDefault="00FF5243" w:rsidP="003D3C7D">
      <w:pPr>
        <w:spacing w:after="0" w:line="240" w:lineRule="auto"/>
        <w:ind w:firstLine="1276"/>
        <w:jc w:val="both"/>
        <w:rPr>
          <w:rFonts w:ascii="Times New Roman" w:hAnsi="Times New Roman"/>
          <w:sz w:val="24"/>
          <w:szCs w:val="24"/>
        </w:rPr>
      </w:pPr>
      <w:r w:rsidRPr="004476FF">
        <w:rPr>
          <w:rFonts w:ascii="Times New Roman" w:hAnsi="Times New Roman"/>
          <w:sz w:val="24"/>
          <w:szCs w:val="24"/>
        </w:rPr>
        <w:t>3.3.</w:t>
      </w:r>
      <w:r w:rsidR="004476FF" w:rsidRPr="004476FF">
        <w:rPr>
          <w:rFonts w:ascii="Times New Roman" w:hAnsi="Times New Roman"/>
          <w:sz w:val="24"/>
          <w:szCs w:val="24"/>
        </w:rPr>
        <w:t xml:space="preserve"> </w:t>
      </w:r>
      <w:r w:rsidR="003D3C7D" w:rsidRPr="004476FF">
        <w:rPr>
          <w:rFonts w:ascii="Times New Roman" w:hAnsi="Times New Roman"/>
          <w:sz w:val="24"/>
          <w:szCs w:val="24"/>
        </w:rPr>
        <w:t xml:space="preserve">Rangovas Darbus vykdo pagal grafiką, nurodytą Veiklų sąraše. Darbų vykdymo metu Rangovas gali koreguoti grafiką keičiant Darbų vykdymo seką, bet nekeičiant Darbų atlikimo termino, jeigu jis nesuderinamas su esama Darbų eiga arba Rangovo prievolėmis ir jeigu Užsakovas per 14 dienų nepraneša Rangovui, kad koreguotas grafikas neatitinka Sutarties. Rangovas privalo taip pat koreguoti grafiką, jei Užsakovas bet kuriuo metu informuoja Rangovą, kad jis neatitinka Sutarties arba prieštarauja faktinei Darbų vykdymo eigai bei Rangovo ketinimams. </w:t>
      </w:r>
    </w:p>
    <w:p w14:paraId="210CB8E9" w14:textId="62A132AF" w:rsidR="003D3C7D" w:rsidRPr="004476FF" w:rsidRDefault="00FF5243" w:rsidP="003D3C7D">
      <w:pPr>
        <w:spacing w:after="0" w:line="240" w:lineRule="auto"/>
        <w:ind w:firstLine="1418"/>
        <w:jc w:val="both"/>
        <w:rPr>
          <w:rFonts w:ascii="Times New Roman" w:hAnsi="Times New Roman"/>
          <w:b/>
          <w:sz w:val="24"/>
        </w:rPr>
      </w:pPr>
      <w:r w:rsidRPr="004476FF">
        <w:rPr>
          <w:rFonts w:ascii="Times New Roman" w:hAnsi="Times New Roman"/>
          <w:sz w:val="24"/>
        </w:rPr>
        <w:t xml:space="preserve">3.4. </w:t>
      </w:r>
      <w:r w:rsidR="003D3C7D" w:rsidRPr="004476FF">
        <w:rPr>
          <w:rFonts w:ascii="Times New Roman" w:hAnsi="Times New Roman"/>
          <w:sz w:val="24"/>
          <w:szCs w:val="24"/>
          <w:lang w:eastAsia="ar-SA"/>
        </w:rPr>
        <w:t xml:space="preserve">Rangovas iki Darbų atlikimo termino pabaigos privalo atlikti visus darbus įskaitant baigiamuosius bandymus, jeigu taikoma. </w:t>
      </w:r>
    </w:p>
    <w:p w14:paraId="001E8B41" w14:textId="43C3D25A"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3.5.</w:t>
      </w:r>
      <w:r w:rsidR="003D3C7D" w:rsidRPr="004476FF">
        <w:rPr>
          <w:rFonts w:ascii="Times New Roman" w:hAnsi="Times New Roman"/>
          <w:sz w:val="24"/>
          <w:szCs w:val="24"/>
        </w:rPr>
        <w:t xml:space="preserve"> Darbai priimami vadovaujantis Projektu, statybos techninių reglamentų reikalavimais ir šia sutartimi. </w:t>
      </w:r>
    </w:p>
    <w:p w14:paraId="2ED0F077" w14:textId="207B9678" w:rsidR="003D3C7D" w:rsidRPr="004476FF" w:rsidRDefault="00FF5243" w:rsidP="003D3C7D">
      <w:pPr>
        <w:tabs>
          <w:tab w:val="left" w:pos="126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3.6.</w:t>
      </w:r>
      <w:r w:rsidR="003D3C7D" w:rsidRPr="004476FF">
        <w:rPr>
          <w:rFonts w:ascii="Times New Roman" w:hAnsi="Times New Roman"/>
          <w:sz w:val="24"/>
          <w:szCs w:val="24"/>
        </w:rPr>
        <w:t xml:space="preserve"> Baigtų darbų etapų atidavimas Užsakovui įforminamas atliktų darbų aktais, o baigtas objektas – perdavimo-priėmimo ir objekto užbaigimo aktu. </w:t>
      </w:r>
      <w:r w:rsidR="003D3C7D" w:rsidRPr="004476FF">
        <w:rPr>
          <w:rFonts w:ascii="Times New Roman" w:hAnsi="Times New Roman"/>
          <w:sz w:val="24"/>
          <w:szCs w:val="24"/>
        </w:rPr>
        <w:tab/>
      </w:r>
    </w:p>
    <w:p w14:paraId="066CBFB1" w14:textId="5F12929C" w:rsidR="00280D67" w:rsidRPr="004476FF" w:rsidRDefault="00FF5243" w:rsidP="00750F8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3.7</w:t>
      </w:r>
      <w:r w:rsidR="00280D67" w:rsidRPr="004476FF">
        <w:rPr>
          <w:rFonts w:ascii="Times New Roman" w:hAnsi="Times New Roman"/>
          <w:sz w:val="24"/>
          <w:szCs w:val="24"/>
        </w:rPr>
        <w:t xml:space="preserve"> Rangovas kartu su </w:t>
      </w:r>
      <w:r w:rsidR="005158D8" w:rsidRPr="004476FF">
        <w:rPr>
          <w:rFonts w:ascii="Times New Roman" w:hAnsi="Times New Roman"/>
          <w:sz w:val="24"/>
          <w:szCs w:val="24"/>
        </w:rPr>
        <w:t>R</w:t>
      </w:r>
      <w:r w:rsidR="00280D67" w:rsidRPr="004476FF">
        <w:rPr>
          <w:rFonts w:ascii="Times New Roman" w:hAnsi="Times New Roman"/>
          <w:sz w:val="24"/>
          <w:szCs w:val="24"/>
        </w:rPr>
        <w:t>angovo atliktų statybos darbų perdavimo statytojui (užsakovui) aktu turi pateikti dokumentą</w:t>
      </w:r>
      <w:r w:rsidR="00E643D7">
        <w:rPr>
          <w:rFonts w:ascii="Times New Roman" w:hAnsi="Times New Roman"/>
          <w:sz w:val="24"/>
          <w:szCs w:val="24"/>
        </w:rPr>
        <w:t>:</w:t>
      </w:r>
      <w:r w:rsidR="00280D67" w:rsidRPr="004476FF">
        <w:rPr>
          <w:rFonts w:ascii="Times New Roman" w:hAnsi="Times New Roman"/>
          <w:sz w:val="24"/>
          <w:szCs w:val="24"/>
        </w:rPr>
        <w:t xml:space="preserve"> </w:t>
      </w:r>
      <w:r w:rsidR="00750F8F" w:rsidRPr="00750F8F">
        <w:rPr>
          <w:rFonts w:ascii="Times New Roman" w:hAnsi="Times New Roman"/>
          <w:sz w:val="24"/>
          <w:szCs w:val="24"/>
        </w:rPr>
        <w:t>draudimo raštą (su jo apmokėjimą įrodančia dokumento kopija), lėšų įmokėjimą į notaro depozitinę sąskaitą patvirtinantį dokumentą, mokėjimo atidėjimą patvirtinantį dokumentą arba kredito įstaigos garantiją, užtikrinantį garantinio laikotarpio prievolių įvykdymą pagal pasirašytą rangos sutartį</w:t>
      </w:r>
      <w:r w:rsidR="00750F8F">
        <w:rPr>
          <w:rFonts w:ascii="Times New Roman" w:hAnsi="Times New Roman"/>
          <w:sz w:val="24"/>
          <w:szCs w:val="24"/>
        </w:rPr>
        <w:t xml:space="preserve">.  </w:t>
      </w:r>
    </w:p>
    <w:p w14:paraId="632A9F4B" w14:textId="2EEF9AF1" w:rsidR="00DE563F" w:rsidRDefault="00FF5243" w:rsidP="000B0E4F">
      <w:pPr>
        <w:tabs>
          <w:tab w:val="left" w:pos="1430"/>
        </w:tabs>
        <w:spacing w:after="0" w:line="240" w:lineRule="auto"/>
        <w:ind w:firstLine="1418"/>
        <w:jc w:val="both"/>
        <w:rPr>
          <w:rFonts w:ascii="Times New Roman" w:hAnsi="Times New Roman"/>
          <w:sz w:val="24"/>
          <w:szCs w:val="24"/>
        </w:rPr>
      </w:pPr>
      <w:r w:rsidRPr="004476FF">
        <w:rPr>
          <w:rFonts w:ascii="Times New Roman" w:hAnsi="Times New Roman"/>
          <w:sz w:val="24"/>
          <w:szCs w:val="24"/>
        </w:rPr>
        <w:t>3.8.</w:t>
      </w:r>
      <w:r w:rsidR="003D3C7D" w:rsidRPr="004476FF">
        <w:rPr>
          <w:rFonts w:ascii="Times New Roman" w:hAnsi="Times New Roman"/>
          <w:sz w:val="24"/>
          <w:szCs w:val="24"/>
        </w:rPr>
        <w:t xml:space="preserve"> </w:t>
      </w:r>
      <w:r w:rsidR="003D3C7D" w:rsidRPr="00B94E2A">
        <w:rPr>
          <w:rFonts w:ascii="Times New Roman" w:hAnsi="Times New Roman"/>
          <w:sz w:val="24"/>
          <w:szCs w:val="24"/>
        </w:rPr>
        <w:t xml:space="preserve">Rangovas (kartu su statinio projektuotoju ir techniniu prižiūrėtoju) Lietuvos Respublikos civilinio kodekso, taip pat Statybos įstatymo nustatyta tvarka atsako už statinio sugriuvimą ar per garantinį terminą nustatytus defektus. Sutarties Šalims yra žinomos Lietuvos </w:t>
      </w:r>
      <w:r w:rsidR="003D3C7D" w:rsidRPr="00B94E2A">
        <w:rPr>
          <w:rFonts w:ascii="Times New Roman" w:hAnsi="Times New Roman"/>
          <w:sz w:val="24"/>
          <w:szCs w:val="24"/>
        </w:rPr>
        <w:lastRenderedPageBreak/>
        <w:t>Respublikos civilinio kodekso 6.697 ir 6.698 straipsnių nuostatos, kad Rangovas atsako už statybos objekto sugriuvimą ar defektus, jeigu statybos objektas sugriuvo ar defektai buvo nustatyti per 5 (penkerius) metus],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103D0AC7" w14:textId="77777777" w:rsidR="00DE563F" w:rsidRDefault="00DE563F" w:rsidP="00DE563F">
      <w:pPr>
        <w:tabs>
          <w:tab w:val="left" w:pos="900"/>
        </w:tabs>
        <w:spacing w:after="0" w:line="240" w:lineRule="auto"/>
        <w:jc w:val="center"/>
        <w:rPr>
          <w:rFonts w:ascii="Times New Roman" w:hAnsi="Times New Roman"/>
          <w:b/>
          <w:sz w:val="24"/>
          <w:szCs w:val="24"/>
        </w:rPr>
      </w:pPr>
    </w:p>
    <w:p w14:paraId="10D33D5A" w14:textId="5DCF3428" w:rsidR="00DE563F" w:rsidRDefault="005866F5"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I</w:t>
      </w:r>
      <w:r w:rsidR="000B2FAF">
        <w:rPr>
          <w:rFonts w:ascii="Times New Roman" w:hAnsi="Times New Roman"/>
          <w:b/>
          <w:sz w:val="24"/>
          <w:szCs w:val="24"/>
        </w:rPr>
        <w:t>V</w:t>
      </w:r>
      <w:r w:rsidR="00DE563F">
        <w:rPr>
          <w:rFonts w:ascii="Times New Roman" w:hAnsi="Times New Roman"/>
          <w:b/>
          <w:sz w:val="24"/>
          <w:szCs w:val="24"/>
        </w:rPr>
        <w:t xml:space="preserve"> SKYRIUS</w:t>
      </w:r>
    </w:p>
    <w:p w14:paraId="12E55CFF" w14:textId="77777777" w:rsidR="00DE563F" w:rsidRDefault="00DE563F" w:rsidP="00DE563F">
      <w:pPr>
        <w:tabs>
          <w:tab w:val="left" w:pos="900"/>
        </w:tabs>
        <w:spacing w:after="0" w:line="240" w:lineRule="auto"/>
        <w:jc w:val="center"/>
        <w:rPr>
          <w:rFonts w:ascii="Times New Roman" w:hAnsi="Times New Roman"/>
          <w:b/>
          <w:sz w:val="24"/>
          <w:szCs w:val="24"/>
        </w:rPr>
      </w:pPr>
      <w:r>
        <w:rPr>
          <w:rFonts w:ascii="Times New Roman" w:hAnsi="Times New Roman"/>
          <w:b/>
          <w:sz w:val="24"/>
          <w:szCs w:val="24"/>
        </w:rPr>
        <w:t>SUTARTIES KAINA IR APMOKĖJIMAS</w:t>
      </w:r>
    </w:p>
    <w:p w14:paraId="042D5811" w14:textId="36197D58" w:rsidR="00DE563F" w:rsidRDefault="00DE563F" w:rsidP="001D2A2D">
      <w:pPr>
        <w:tabs>
          <w:tab w:val="left" w:pos="900"/>
          <w:tab w:val="left" w:pos="1644"/>
        </w:tabs>
        <w:spacing w:after="0" w:line="240" w:lineRule="auto"/>
        <w:rPr>
          <w:rFonts w:ascii="Times New Roman" w:hAnsi="Times New Roman"/>
          <w:b/>
          <w:sz w:val="24"/>
          <w:szCs w:val="24"/>
        </w:rPr>
      </w:pPr>
    </w:p>
    <w:p w14:paraId="5EA3BBB0" w14:textId="45724801" w:rsidR="00C35E54" w:rsidRPr="00300F5A" w:rsidRDefault="000B2FAF" w:rsidP="00C35E54">
      <w:pPr>
        <w:tabs>
          <w:tab w:val="left" w:pos="900"/>
        </w:tabs>
        <w:spacing w:after="0" w:line="240" w:lineRule="auto"/>
        <w:ind w:firstLine="1298"/>
        <w:jc w:val="both"/>
        <w:rPr>
          <w:rFonts w:ascii="Times New Roman" w:hAnsi="Times New Roman"/>
          <w:color w:val="000000" w:themeColor="text1"/>
          <w:sz w:val="24"/>
          <w:szCs w:val="24"/>
        </w:rPr>
      </w:pPr>
      <w:r w:rsidRPr="00300F5A">
        <w:rPr>
          <w:rFonts w:ascii="Times New Roman" w:hAnsi="Times New Roman"/>
          <w:color w:val="000000"/>
          <w:sz w:val="24"/>
          <w:szCs w:val="24"/>
        </w:rPr>
        <w:t>4.1</w:t>
      </w:r>
      <w:r w:rsidR="00DE563F" w:rsidRPr="00300F5A">
        <w:rPr>
          <w:rFonts w:ascii="Times New Roman" w:hAnsi="Times New Roman"/>
          <w:color w:val="000000"/>
          <w:sz w:val="24"/>
          <w:szCs w:val="24"/>
        </w:rPr>
        <w:t xml:space="preserve">. </w:t>
      </w:r>
      <w:r w:rsidR="007D0D43" w:rsidRPr="00300F5A">
        <w:rPr>
          <w:rFonts w:ascii="Times New Roman" w:hAnsi="Times New Roman"/>
          <w:color w:val="000000" w:themeColor="text1"/>
          <w:sz w:val="24"/>
          <w:szCs w:val="24"/>
        </w:rPr>
        <w:t>Pradinė Sutarties vertė</w:t>
      </w:r>
      <w:r w:rsidR="005729DE"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skaičiais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600C31" w:rsidRPr="00300F5A">
        <w:rPr>
          <w:rFonts w:ascii="Times New Roman" w:hAnsi="Times New Roman"/>
          <w:color w:val="000000" w:themeColor="text1"/>
          <w:sz w:val="24"/>
          <w:szCs w:val="24"/>
        </w:rPr>
        <w:t xml:space="preserve"> </w:t>
      </w:r>
      <w:r w:rsidR="00600C31" w:rsidRPr="00300F5A">
        <w:rPr>
          <w:rFonts w:ascii="Times New Roman" w:hAnsi="Times New Roman"/>
          <w:i/>
          <w:color w:val="000000" w:themeColor="text1"/>
          <w:sz w:val="24"/>
          <w:szCs w:val="24"/>
        </w:rPr>
        <w:t>kaina žodžiais</w:t>
      </w:r>
      <w:r w:rsidR="00600C31" w:rsidRPr="00300F5A">
        <w:rPr>
          <w:rFonts w:ascii="Times New Roman" w:hAnsi="Times New Roman"/>
          <w:color w:val="000000" w:themeColor="text1"/>
          <w:sz w:val="24"/>
          <w:szCs w:val="24"/>
        </w:rPr>
        <w:t xml:space="preserve"> </w:t>
      </w:r>
      <w:r w:rsidR="00DE563F" w:rsidRPr="00300F5A">
        <w:rPr>
          <w:rFonts w:ascii="Times New Roman" w:hAnsi="Times New Roman"/>
          <w:color w:val="000000" w:themeColor="text1"/>
          <w:sz w:val="24"/>
          <w:szCs w:val="24"/>
        </w:rPr>
        <w:t>)</w:t>
      </w:r>
      <w:r w:rsidR="009E0A9E" w:rsidRPr="00300F5A">
        <w:rPr>
          <w:rFonts w:ascii="Times New Roman" w:hAnsi="Times New Roman"/>
          <w:color w:val="000000" w:themeColor="text1"/>
          <w:sz w:val="24"/>
          <w:szCs w:val="24"/>
        </w:rPr>
        <w:t xml:space="preserve"> be PVM</w:t>
      </w:r>
      <w:r w:rsidR="00DE563F" w:rsidRPr="00300F5A">
        <w:rPr>
          <w:rFonts w:ascii="Times New Roman" w:hAnsi="Times New Roman"/>
          <w:color w:val="000000" w:themeColor="text1"/>
          <w:sz w:val="24"/>
          <w:szCs w:val="24"/>
        </w:rPr>
        <w:t>,</w:t>
      </w:r>
    </w:p>
    <w:p w14:paraId="10B5F4DB" w14:textId="3D654C6A" w:rsidR="00410164" w:rsidRPr="009E0A9E" w:rsidRDefault="00410164" w:rsidP="0055600B">
      <w:pPr>
        <w:tabs>
          <w:tab w:val="left" w:pos="900"/>
        </w:tabs>
        <w:spacing w:after="0" w:line="240" w:lineRule="auto"/>
        <w:ind w:firstLine="1276"/>
        <w:jc w:val="both"/>
        <w:rPr>
          <w:rFonts w:ascii="Times New Roman" w:hAnsi="Times New Roman"/>
          <w:color w:val="000000" w:themeColor="text1"/>
          <w:sz w:val="24"/>
          <w:szCs w:val="24"/>
        </w:rPr>
      </w:pPr>
      <w:r w:rsidRPr="00300F5A">
        <w:rPr>
          <w:rFonts w:ascii="Times New Roman" w:hAnsi="Times New Roman"/>
          <w:color w:val="000000" w:themeColor="text1"/>
          <w:sz w:val="24"/>
          <w:szCs w:val="24"/>
        </w:rPr>
        <w:t>Sutarties kaina su PVM</w:t>
      </w:r>
      <w:r w:rsidR="009E0A9E" w:rsidRPr="00300F5A">
        <w:rPr>
          <w:rFonts w:ascii="Times New Roman" w:hAnsi="Times New Roman"/>
          <w:color w:val="000000" w:themeColor="text1"/>
          <w:sz w:val="24"/>
          <w:szCs w:val="24"/>
        </w:rPr>
        <w:t xml:space="preserve">: </w:t>
      </w:r>
      <w:r w:rsidR="00A339E4" w:rsidRPr="00300F5A">
        <w:rPr>
          <w:rFonts w:ascii="Times New Roman" w:hAnsi="Times New Roman"/>
          <w:i/>
          <w:iCs/>
          <w:color w:val="000000" w:themeColor="text1"/>
          <w:sz w:val="24"/>
          <w:szCs w:val="24"/>
        </w:rPr>
        <w:t>skaičiais ( kaina žodžiais</w:t>
      </w:r>
      <w:r w:rsidR="00A339E4" w:rsidRPr="00300F5A">
        <w:rPr>
          <w:rFonts w:ascii="Times New Roman" w:hAnsi="Times New Roman"/>
          <w:color w:val="000000" w:themeColor="text1"/>
          <w:sz w:val="24"/>
          <w:szCs w:val="24"/>
        </w:rPr>
        <w:t xml:space="preserve"> ).</w:t>
      </w:r>
      <w:r w:rsidRPr="00300F5A">
        <w:rPr>
          <w:rFonts w:ascii="Times New Roman" w:hAnsi="Times New Roman"/>
          <w:color w:val="000000" w:themeColor="text1"/>
          <w:sz w:val="24"/>
          <w:szCs w:val="24"/>
        </w:rPr>
        <w:t xml:space="preserve">, iš kurių PVM sudaro </w:t>
      </w:r>
      <w:bookmarkStart w:id="0" w:name="_Hlk190336721"/>
      <w:r w:rsidRPr="00300F5A">
        <w:rPr>
          <w:rFonts w:ascii="Times New Roman" w:hAnsi="Times New Roman"/>
          <w:i/>
          <w:color w:val="000000" w:themeColor="text1"/>
          <w:sz w:val="24"/>
          <w:szCs w:val="24"/>
        </w:rPr>
        <w:t>skaičiais</w:t>
      </w:r>
      <w:r w:rsidRPr="00300F5A">
        <w:rPr>
          <w:rFonts w:ascii="Times New Roman" w:hAnsi="Times New Roman"/>
          <w:color w:val="000000" w:themeColor="text1"/>
          <w:sz w:val="24"/>
          <w:szCs w:val="24"/>
        </w:rPr>
        <w:t xml:space="preserve"> (</w:t>
      </w:r>
      <w:r w:rsidRPr="00300F5A">
        <w:rPr>
          <w:rFonts w:ascii="Times New Roman" w:hAnsi="Times New Roman"/>
          <w:i/>
          <w:color w:val="000000" w:themeColor="text1"/>
          <w:sz w:val="24"/>
          <w:szCs w:val="24"/>
        </w:rPr>
        <w:t>žodžiais</w:t>
      </w:r>
      <w:r w:rsidRPr="00300F5A">
        <w:rPr>
          <w:rFonts w:ascii="Times New Roman" w:hAnsi="Times New Roman"/>
          <w:color w:val="000000" w:themeColor="text1"/>
          <w:sz w:val="24"/>
          <w:szCs w:val="24"/>
        </w:rPr>
        <w:t xml:space="preserve"> ).</w:t>
      </w:r>
      <w:r w:rsidRPr="009E0A9E">
        <w:rPr>
          <w:rFonts w:ascii="Times New Roman" w:hAnsi="Times New Roman"/>
          <w:color w:val="000000" w:themeColor="text1"/>
          <w:sz w:val="24"/>
          <w:szCs w:val="24"/>
        </w:rPr>
        <w:t xml:space="preserve"> </w:t>
      </w:r>
      <w:bookmarkEnd w:id="0"/>
    </w:p>
    <w:p w14:paraId="19CA53CE" w14:textId="64214C75" w:rsidR="00DE563F" w:rsidRPr="00C35E54" w:rsidRDefault="000B2FAF" w:rsidP="0055600B">
      <w:pPr>
        <w:tabs>
          <w:tab w:val="left" w:pos="900"/>
        </w:tabs>
        <w:spacing w:after="0" w:line="240" w:lineRule="auto"/>
        <w:ind w:firstLine="1276"/>
        <w:jc w:val="both"/>
        <w:rPr>
          <w:rFonts w:ascii="Times New Roman" w:hAnsi="Times New Roman"/>
          <w:sz w:val="24"/>
          <w:szCs w:val="24"/>
        </w:rPr>
      </w:pPr>
      <w:r>
        <w:rPr>
          <w:rFonts w:ascii="Times New Roman" w:hAnsi="Times New Roman"/>
          <w:color w:val="000000"/>
          <w:sz w:val="24"/>
          <w:szCs w:val="24"/>
        </w:rPr>
        <w:t>4.2</w:t>
      </w:r>
      <w:r w:rsidR="00DE563F">
        <w:rPr>
          <w:rFonts w:ascii="Times New Roman" w:hAnsi="Times New Roman"/>
          <w:color w:val="000000"/>
          <w:sz w:val="24"/>
          <w:szCs w:val="24"/>
        </w:rPr>
        <w:t>. Sutarties tipas – fiksuotos kainos</w:t>
      </w:r>
      <w:r w:rsidR="00FF1372">
        <w:rPr>
          <w:rFonts w:ascii="Times New Roman" w:hAnsi="Times New Roman"/>
          <w:color w:val="000000"/>
          <w:sz w:val="24"/>
          <w:szCs w:val="24"/>
        </w:rPr>
        <w:t xml:space="preserve"> </w:t>
      </w:r>
      <w:r w:rsidR="001F01B4" w:rsidRPr="00174AC2">
        <w:rPr>
          <w:rFonts w:ascii="Times New Roman" w:hAnsi="Times New Roman"/>
          <w:sz w:val="24"/>
          <w:szCs w:val="24"/>
        </w:rPr>
        <w:t>sutartis</w:t>
      </w:r>
      <w:r w:rsidR="001F01B4" w:rsidRPr="005659C0">
        <w:rPr>
          <w:rFonts w:ascii="Times New Roman" w:hAnsi="Times New Roman"/>
          <w:color w:val="000000" w:themeColor="text1"/>
          <w:sz w:val="24"/>
          <w:szCs w:val="24"/>
        </w:rPr>
        <w:t xml:space="preserve">. </w:t>
      </w:r>
    </w:p>
    <w:p w14:paraId="01FDB771" w14:textId="211CD6D1" w:rsidR="00DE563F" w:rsidRDefault="000B2FAF" w:rsidP="0055600B">
      <w:pPr>
        <w:tabs>
          <w:tab w:val="left" w:pos="900"/>
          <w:tab w:val="left" w:pos="143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t>4.3</w:t>
      </w:r>
      <w:r w:rsidR="00DE563F">
        <w:rPr>
          <w:rFonts w:ascii="Times New Roman" w:hAnsi="Times New Roman"/>
          <w:color w:val="000000"/>
          <w:sz w:val="24"/>
          <w:szCs w:val="24"/>
        </w:rPr>
        <w:t>. Atsakomybė už</w:t>
      </w:r>
      <w:r w:rsidR="00316016">
        <w:rPr>
          <w:rFonts w:ascii="Times New Roman" w:hAnsi="Times New Roman"/>
          <w:color w:val="000000"/>
          <w:sz w:val="24"/>
          <w:szCs w:val="24"/>
        </w:rPr>
        <w:t xml:space="preserve"> darbus ir jų kiekius, kuriuos </w:t>
      </w:r>
      <w:r w:rsidR="00C25C78">
        <w:rPr>
          <w:rFonts w:ascii="Times New Roman" w:hAnsi="Times New Roman"/>
          <w:color w:val="000000"/>
          <w:sz w:val="24"/>
          <w:szCs w:val="24"/>
        </w:rPr>
        <w:t>R</w:t>
      </w:r>
      <w:r w:rsidR="00DE563F">
        <w:rPr>
          <w:rFonts w:ascii="Times New Roman" w:hAnsi="Times New Roman"/>
          <w:color w:val="000000"/>
          <w:sz w:val="24"/>
          <w:szCs w:val="24"/>
        </w:rPr>
        <w:t>angovas privalo numatyti pagal konkurso sąlygas, tačiau jų nenumato, tenka Rangovui. Papildomas apmokėjimas už tokius darbus nebus daromas ir Rangovas juos privalės atlikti savo sąskaita.</w:t>
      </w:r>
    </w:p>
    <w:p w14:paraId="7D7326F7" w14:textId="0A4541F1" w:rsidR="00DE563F" w:rsidRPr="007E3A7B" w:rsidRDefault="000B2FAF" w:rsidP="0055600B">
      <w:pPr>
        <w:widowControl w:val="0"/>
        <w:tabs>
          <w:tab w:val="left" w:pos="1418"/>
          <w:tab w:val="right" w:pos="8364"/>
        </w:tabs>
        <w:suppressAutoHyphens/>
        <w:spacing w:after="0" w:line="240" w:lineRule="auto"/>
        <w:ind w:firstLine="1276"/>
        <w:jc w:val="both"/>
        <w:rPr>
          <w:rFonts w:ascii="Times New Roman" w:eastAsia="Times New Roman" w:hAnsi="Times New Roman"/>
          <w:color w:val="FF0000"/>
          <w:sz w:val="24"/>
          <w:szCs w:val="24"/>
          <w:lang w:eastAsia="ar-SA"/>
        </w:rPr>
      </w:pPr>
      <w:r>
        <w:rPr>
          <w:rFonts w:ascii="Times New Roman" w:hAnsi="Times New Roman"/>
          <w:color w:val="000000" w:themeColor="text1"/>
          <w:sz w:val="24"/>
          <w:szCs w:val="24"/>
        </w:rPr>
        <w:t>4.4</w:t>
      </w:r>
      <w:r w:rsidR="00FC0755" w:rsidRPr="005659C0">
        <w:rPr>
          <w:rFonts w:ascii="Times New Roman" w:hAnsi="Times New Roman"/>
          <w:color w:val="000000" w:themeColor="text1"/>
          <w:sz w:val="24"/>
          <w:szCs w:val="24"/>
        </w:rPr>
        <w:t>.</w:t>
      </w:r>
      <w:r w:rsidR="00FC0755" w:rsidRPr="00F0188D">
        <w:rPr>
          <w:rFonts w:ascii="Times New Roman" w:hAnsi="Times New Roman"/>
          <w:color w:val="000000" w:themeColor="text1"/>
          <w:sz w:val="24"/>
          <w:szCs w:val="24"/>
        </w:rPr>
        <w:t xml:space="preserve"> </w:t>
      </w:r>
      <w:r w:rsidR="007E3A7B" w:rsidRPr="00F0188D">
        <w:rPr>
          <w:rFonts w:ascii="Times New Roman" w:hAnsi="Times New Roman"/>
          <w:color w:val="000000" w:themeColor="text1"/>
          <w:sz w:val="24"/>
          <w:szCs w:val="24"/>
        </w:rPr>
        <w:t>Atsiskaitymo tvarka:</w:t>
      </w:r>
      <w:r w:rsidR="007E3A7B" w:rsidRPr="00F0188D">
        <w:rPr>
          <w:rFonts w:ascii="Times New Roman" w:hAnsi="Times New Roman"/>
          <w:color w:val="000000" w:themeColor="text1"/>
          <w:spacing w:val="2"/>
          <w:sz w:val="24"/>
          <w:szCs w:val="24"/>
        </w:rPr>
        <w:t xml:space="preserve"> </w:t>
      </w:r>
      <w:r w:rsidR="00192589" w:rsidRPr="00F0188D">
        <w:rPr>
          <w:rFonts w:ascii="Times New Roman" w:eastAsia="Times New Roman" w:hAnsi="Times New Roman"/>
          <w:color w:val="000000" w:themeColor="text1"/>
          <w:sz w:val="24"/>
          <w:szCs w:val="24"/>
          <w:lang w:eastAsia="ar-SA"/>
        </w:rPr>
        <w:t>Užsakovas sumoka Rangovui pagal pateiktą tinkamai surašytą atliktų darbų aktą bei PVM sąskaitą faktūrą per 30 dienų nuo PVM sąskaitos faktūros pateikimo. PVM sąskaita faktūra išrašoma tik atlikus ir Užsakovui priėmus joje nurodytus rangos darbus, kurių detalizavimas turi būti pateiktas atliktų darbų aktuose.</w:t>
      </w:r>
      <w:r w:rsidR="007E3A7B">
        <w:rPr>
          <w:rFonts w:ascii="Times New Roman" w:hAnsi="Times New Roman"/>
          <w:sz w:val="24"/>
          <w:szCs w:val="24"/>
          <w:lang w:eastAsia="ar-SA"/>
        </w:rPr>
        <w:tab/>
      </w:r>
    </w:p>
    <w:p w14:paraId="45AAC56C" w14:textId="16921366" w:rsidR="00686E72" w:rsidRPr="002B1DD4" w:rsidRDefault="000B2FAF" w:rsidP="0055600B">
      <w:pPr>
        <w:tabs>
          <w:tab w:val="left" w:pos="142"/>
          <w:tab w:val="left" w:pos="1985"/>
        </w:tabs>
        <w:spacing w:after="0" w:line="240" w:lineRule="auto"/>
        <w:ind w:firstLine="1276"/>
        <w:jc w:val="both"/>
        <w:rPr>
          <w:rFonts w:ascii="Times New Roman" w:hAnsi="Times New Roman"/>
          <w:iCs/>
          <w:sz w:val="24"/>
          <w:szCs w:val="24"/>
        </w:rPr>
      </w:pPr>
      <w:r>
        <w:rPr>
          <w:rFonts w:ascii="Times New Roman" w:eastAsia="Times New Roman" w:hAnsi="Times New Roman"/>
          <w:color w:val="000000"/>
          <w:sz w:val="24"/>
          <w:szCs w:val="24"/>
          <w:lang w:eastAsia="lt-LT"/>
        </w:rPr>
        <w:t>4.5</w:t>
      </w:r>
      <w:r w:rsidR="00DE563F" w:rsidRPr="005866F5">
        <w:rPr>
          <w:rFonts w:ascii="Times New Roman" w:eastAsia="Times New Roman" w:hAnsi="Times New Roman"/>
          <w:color w:val="000000"/>
          <w:sz w:val="24"/>
          <w:szCs w:val="24"/>
          <w:lang w:eastAsia="lt-LT"/>
        </w:rPr>
        <w:t xml:space="preserve">. </w:t>
      </w:r>
      <w:r w:rsidR="002C4ACA" w:rsidRPr="00EA5B1B">
        <w:rPr>
          <w:rFonts w:ascii="Times New Roman" w:hAnsi="Times New Roman"/>
          <w:color w:val="000000"/>
          <w:sz w:val="24"/>
          <w:szCs w:val="24"/>
        </w:rPr>
        <w:t>PVM sąskaitos faktūros, sąskaitos faktūros, kiti atsiskaitymo dokumentai teikiami tik elektroniniu būdu naudojantis informacinės sistemos SABIS priemonėmis.</w:t>
      </w:r>
    </w:p>
    <w:p w14:paraId="6E896EE3" w14:textId="23DB603A" w:rsidR="0024306C" w:rsidRDefault="000B2FAF" w:rsidP="00F67B1D">
      <w:pPr>
        <w:tabs>
          <w:tab w:val="left" w:pos="1430"/>
        </w:tabs>
        <w:suppressAutoHyphens/>
        <w:spacing w:after="0" w:line="240" w:lineRule="auto"/>
        <w:ind w:firstLine="1276"/>
        <w:jc w:val="both"/>
        <w:rPr>
          <w:rFonts w:ascii="Times New Roman" w:eastAsia="Times New Roman" w:hAnsi="Times New Roman"/>
          <w:sz w:val="24"/>
          <w:szCs w:val="24"/>
        </w:rPr>
      </w:pPr>
      <w:r>
        <w:rPr>
          <w:rFonts w:ascii="Times New Roman" w:eastAsia="Times New Roman" w:hAnsi="Times New Roman"/>
          <w:color w:val="000000"/>
          <w:sz w:val="24"/>
          <w:szCs w:val="24"/>
        </w:rPr>
        <w:t>4.6</w:t>
      </w:r>
      <w:r w:rsidR="00DE563F">
        <w:rPr>
          <w:rFonts w:ascii="Times New Roman" w:eastAsia="Times New Roman" w:hAnsi="Times New Roman"/>
          <w:color w:val="000000"/>
          <w:sz w:val="24"/>
          <w:szCs w:val="24"/>
        </w:rPr>
        <w:t xml:space="preserve">. </w:t>
      </w:r>
      <w:r w:rsidR="00DE563F" w:rsidRPr="005659C0">
        <w:rPr>
          <w:rFonts w:ascii="Times New Roman" w:eastAsia="Times New Roman" w:hAnsi="Times New Roman"/>
          <w:color w:val="000000" w:themeColor="text1"/>
          <w:sz w:val="24"/>
          <w:szCs w:val="24"/>
        </w:rPr>
        <w:t xml:space="preserve">Sutarties kaina </w:t>
      </w:r>
      <w:r w:rsidR="00FF1372" w:rsidRPr="005659C0">
        <w:rPr>
          <w:rFonts w:ascii="Times New Roman" w:eastAsia="Times New Roman" w:hAnsi="Times New Roman"/>
          <w:sz w:val="24"/>
          <w:szCs w:val="24"/>
        </w:rPr>
        <w:t>gali būti keičiama kai</w:t>
      </w:r>
      <w:r w:rsidR="00FF1372">
        <w:rPr>
          <w:rFonts w:ascii="Times New Roman" w:eastAsia="Times New Roman" w:hAnsi="Times New Roman"/>
          <w:sz w:val="24"/>
          <w:szCs w:val="24"/>
        </w:rPr>
        <w:t xml:space="preserve"> </w:t>
      </w:r>
      <w:r w:rsidR="00DE563F">
        <w:rPr>
          <w:rFonts w:ascii="Times New Roman" w:eastAsia="Times New Roman" w:hAnsi="Times New Roman"/>
          <w:sz w:val="24"/>
          <w:szCs w:val="24"/>
        </w:rPr>
        <w:t>padidėja arba sumažėja pridėtinės vertės mokesčio (PVM) tarif</w:t>
      </w:r>
      <w:r w:rsidR="00E552AA">
        <w:rPr>
          <w:rFonts w:ascii="Times New Roman" w:eastAsia="Times New Roman" w:hAnsi="Times New Roman"/>
          <w:sz w:val="24"/>
          <w:szCs w:val="24"/>
        </w:rPr>
        <w:t>as,</w:t>
      </w:r>
      <w:r w:rsidR="00DE563F">
        <w:rPr>
          <w:rFonts w:ascii="Times New Roman" w:eastAsia="Times New Roman" w:hAnsi="Times New Roman"/>
          <w:sz w:val="24"/>
          <w:szCs w:val="24"/>
        </w:rPr>
        <w:t xml:space="preserve"> Sutarties kaina atitinkamai didinama arba mažinama. </w:t>
      </w:r>
    </w:p>
    <w:p w14:paraId="1AE0AEB1" w14:textId="77777777" w:rsidR="007952C8" w:rsidRDefault="007952C8" w:rsidP="007952C8">
      <w:pPr>
        <w:tabs>
          <w:tab w:val="left" w:pos="1430"/>
        </w:tabs>
        <w:suppressAutoHyphens/>
        <w:spacing w:after="0" w:line="240" w:lineRule="auto"/>
        <w:ind w:firstLine="1276"/>
        <w:jc w:val="both"/>
        <w:rPr>
          <w:rFonts w:ascii="Times New Roman" w:eastAsia="Times New Roman" w:hAnsi="Times New Roman"/>
          <w:sz w:val="24"/>
          <w:szCs w:val="24"/>
        </w:rPr>
      </w:pPr>
    </w:p>
    <w:p w14:paraId="49E0EF23" w14:textId="0E351309" w:rsidR="00DE563F" w:rsidRDefault="00DE563F" w:rsidP="00DE563F">
      <w:pPr>
        <w:shd w:val="clear" w:color="auto" w:fill="FFFFFF"/>
        <w:tabs>
          <w:tab w:val="left" w:pos="851"/>
          <w:tab w:val="left" w:pos="1134"/>
          <w:tab w:val="left" w:pos="1276"/>
        </w:tabs>
        <w:suppressAutoHyphens/>
        <w:spacing w:after="0" w:line="240" w:lineRule="auto"/>
        <w:jc w:val="center"/>
        <w:rPr>
          <w:rFonts w:ascii="Times New Roman" w:eastAsia="Times New Roman" w:hAnsi="Times New Roman"/>
          <w:b/>
          <w:sz w:val="24"/>
          <w:szCs w:val="20"/>
          <w:lang w:eastAsia="lt-LT"/>
        </w:rPr>
      </w:pPr>
      <w:r>
        <w:rPr>
          <w:rFonts w:ascii="Times New Roman" w:eastAsia="Times New Roman" w:hAnsi="Times New Roman"/>
          <w:b/>
          <w:sz w:val="24"/>
          <w:szCs w:val="20"/>
          <w:lang w:eastAsia="lt-LT"/>
        </w:rPr>
        <w:t>V SKYRIUS</w:t>
      </w:r>
    </w:p>
    <w:p w14:paraId="5542ED5A"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r>
        <w:rPr>
          <w:rFonts w:ascii="Times New Roman" w:eastAsia="Times New Roman" w:hAnsi="Times New Roman"/>
          <w:b/>
          <w:sz w:val="24"/>
          <w:szCs w:val="20"/>
          <w:lang w:eastAsia="lt-LT"/>
        </w:rPr>
        <w:t>RANGOVO TEISĖS</w:t>
      </w:r>
      <w:r w:rsidR="00E75643">
        <w:rPr>
          <w:rFonts w:ascii="Times New Roman" w:eastAsia="Times New Roman" w:hAnsi="Times New Roman"/>
          <w:b/>
          <w:sz w:val="24"/>
          <w:szCs w:val="20"/>
          <w:lang w:eastAsia="lt-LT"/>
        </w:rPr>
        <w:t>,</w:t>
      </w:r>
      <w:r>
        <w:rPr>
          <w:rFonts w:ascii="Times New Roman" w:eastAsia="Times New Roman" w:hAnsi="Times New Roman"/>
          <w:b/>
          <w:sz w:val="24"/>
          <w:szCs w:val="20"/>
          <w:lang w:eastAsia="lt-LT"/>
        </w:rPr>
        <w:t xml:space="preserve"> PAREIGOS IR ATSAKOMYBĖ</w:t>
      </w:r>
    </w:p>
    <w:p w14:paraId="03987528" w14:textId="77777777" w:rsidR="00DE563F" w:rsidRDefault="00DE563F" w:rsidP="00DE563F">
      <w:pPr>
        <w:tabs>
          <w:tab w:val="left" w:pos="900"/>
        </w:tabs>
        <w:spacing w:after="0" w:line="240" w:lineRule="auto"/>
        <w:jc w:val="center"/>
        <w:outlineLvl w:val="1"/>
        <w:rPr>
          <w:rFonts w:ascii="Times New Roman" w:eastAsia="Times New Roman" w:hAnsi="Times New Roman"/>
          <w:b/>
          <w:sz w:val="24"/>
          <w:szCs w:val="20"/>
          <w:lang w:eastAsia="lt-LT"/>
        </w:rPr>
      </w:pPr>
    </w:p>
    <w:p w14:paraId="7F768EF0" w14:textId="2FEFFFB4" w:rsidR="00D46AD3" w:rsidRDefault="003327EB" w:rsidP="00D46AD3">
      <w:pPr>
        <w:tabs>
          <w:tab w:val="left" w:pos="1320"/>
        </w:tabs>
        <w:spacing w:after="0" w:line="240" w:lineRule="auto"/>
        <w:ind w:firstLine="1298"/>
        <w:jc w:val="both"/>
        <w:rPr>
          <w:rFonts w:ascii="Times New Roman" w:hAnsi="Times New Roman"/>
          <w:bCs/>
          <w:sz w:val="24"/>
          <w:szCs w:val="24"/>
        </w:rPr>
      </w:pPr>
      <w:r>
        <w:rPr>
          <w:rFonts w:ascii="Times New Roman" w:hAnsi="Times New Roman"/>
          <w:bCs/>
          <w:sz w:val="24"/>
          <w:szCs w:val="24"/>
        </w:rPr>
        <w:t>5</w:t>
      </w:r>
      <w:r w:rsidR="00CF61FC">
        <w:rPr>
          <w:rFonts w:ascii="Times New Roman" w:hAnsi="Times New Roman"/>
          <w:bCs/>
          <w:sz w:val="24"/>
          <w:szCs w:val="24"/>
        </w:rPr>
        <w:t xml:space="preserve">.1. </w:t>
      </w:r>
      <w:r w:rsidR="00D46AD3" w:rsidRPr="00EA1D3C">
        <w:rPr>
          <w:rFonts w:ascii="Times New Roman" w:hAnsi="Times New Roman"/>
          <w:bCs/>
          <w:sz w:val="24"/>
          <w:szCs w:val="24"/>
        </w:rPr>
        <w:t>Šia Sutartimi Rangovas įsipareigoja per Sutartyje nustatytą Darbų atlikimo terminą ir Sutartyje nustatytomis sąlygomis atlikti visus Darbus, juos perduoti Užsakovui Sutartyje nustatyta tvarka ir terminais bei statinio garantinio laikotarpio metu ištaisyti atsirandančius defektus, trūkumus ir (ar) neatitikimus, o Užsakovas įsipareigoja sudaryti Rangovui būtinas sąlygas Darbams atlikti, priimti tinkamai atliktų Darbų rezultatą ir sumokėti Rangovui Sutarties kainą Sutartyje numatyta tvarka ir terminais.</w:t>
      </w:r>
    </w:p>
    <w:p w14:paraId="286BC241" w14:textId="71729691" w:rsidR="00D4771D" w:rsidRPr="00EA1D3C"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2</w:t>
      </w:r>
      <w:r w:rsidR="00D4771D" w:rsidRPr="00EA1D3C">
        <w:rPr>
          <w:rFonts w:ascii="Times New Roman" w:hAnsi="Times New Roman"/>
          <w:bCs/>
          <w:sz w:val="24"/>
          <w:szCs w:val="24"/>
        </w:rPr>
        <w:t>. Leidimų ir licencijų, reikalingų Sutarties tinkamam vykdymui, gavimas, reikalingos ir/arba naudingos vykdomosios dokumentacijos, įskaitant ir visus būtinus bandymus, įforminimas ir jos perdavimas Užsakovui, reikalingi ir/arba naudingi žymėjimo ir matavimo Darbai taip pat yra priskiriami Darbams.</w:t>
      </w:r>
    </w:p>
    <w:p w14:paraId="61FD45BB" w14:textId="30BCA87D" w:rsidR="00D4771D" w:rsidRPr="00D46AD3" w:rsidRDefault="003327EB" w:rsidP="006D3B45">
      <w:pPr>
        <w:tabs>
          <w:tab w:val="left" w:pos="1320"/>
        </w:tabs>
        <w:spacing w:after="0" w:line="240" w:lineRule="auto"/>
        <w:ind w:firstLine="1276"/>
        <w:jc w:val="both"/>
        <w:rPr>
          <w:rFonts w:ascii="Times New Roman" w:hAnsi="Times New Roman"/>
          <w:bCs/>
          <w:sz w:val="24"/>
          <w:szCs w:val="24"/>
        </w:rPr>
      </w:pPr>
      <w:r>
        <w:rPr>
          <w:rFonts w:ascii="Times New Roman" w:hAnsi="Times New Roman"/>
          <w:bCs/>
          <w:sz w:val="24"/>
          <w:szCs w:val="24"/>
        </w:rPr>
        <w:t>5</w:t>
      </w:r>
      <w:r w:rsidR="00D4771D" w:rsidRPr="00EA1D3C">
        <w:rPr>
          <w:rFonts w:ascii="Times New Roman" w:hAnsi="Times New Roman"/>
          <w:bCs/>
          <w:sz w:val="24"/>
          <w:szCs w:val="24"/>
        </w:rPr>
        <w:t>.</w:t>
      </w:r>
      <w:r w:rsidR="00641044">
        <w:rPr>
          <w:rFonts w:ascii="Times New Roman" w:hAnsi="Times New Roman"/>
          <w:bCs/>
          <w:sz w:val="24"/>
          <w:szCs w:val="24"/>
        </w:rPr>
        <w:t>3</w:t>
      </w:r>
      <w:r w:rsidR="00D4771D" w:rsidRPr="00EA1D3C">
        <w:rPr>
          <w:rFonts w:ascii="Times New Roman" w:hAnsi="Times New Roman"/>
          <w:bCs/>
          <w:sz w:val="24"/>
          <w:szCs w:val="24"/>
        </w:rPr>
        <w:t>. Jei Šalys tiesiogiai nesusitarė kitaip, Darbams priskiriamos ir paslaugos, darbai bei veiksmai, kurie nors tiesiogiai ir nenumatyti Sutarties dokumentuose, bet yra būtini vykdant Sutartį, bei Rangovas turėjo juos numatyti ir įvertinti sudarydamas Sutartį bei privalo juos suteikti ir/ar atlikti.</w:t>
      </w:r>
    </w:p>
    <w:p w14:paraId="65B44A3D" w14:textId="50B23148" w:rsidR="00DE563F" w:rsidRDefault="003327EB" w:rsidP="006D3B45">
      <w:pPr>
        <w:spacing w:after="0" w:line="240" w:lineRule="auto"/>
        <w:ind w:firstLine="1276"/>
        <w:jc w:val="both"/>
        <w:rPr>
          <w:rFonts w:ascii="Times New Roman" w:eastAsia="Times New Roman" w:hAnsi="Times New Roman"/>
          <w:color w:val="000000"/>
          <w:sz w:val="24"/>
          <w:szCs w:val="24"/>
        </w:rPr>
      </w:pPr>
      <w:r>
        <w:rPr>
          <w:rFonts w:ascii="Times New Roman" w:eastAsia="Times New Roman" w:hAnsi="Times New Roman"/>
          <w:lang w:eastAsia="ar-SA"/>
        </w:rPr>
        <w:t>5</w:t>
      </w:r>
      <w:r w:rsidR="00641044">
        <w:rPr>
          <w:rFonts w:ascii="Times New Roman" w:eastAsia="Times New Roman" w:hAnsi="Times New Roman"/>
          <w:lang w:eastAsia="ar-SA"/>
        </w:rPr>
        <w:t>.4</w:t>
      </w:r>
      <w:r w:rsidR="00DE563F">
        <w:rPr>
          <w:rFonts w:ascii="Times New Roman" w:eastAsia="Times New Roman" w:hAnsi="Times New Roman"/>
          <w:color w:val="000000"/>
          <w:sz w:val="24"/>
          <w:szCs w:val="24"/>
          <w:lang w:eastAsia="ar-SA"/>
        </w:rPr>
        <w:t>.</w:t>
      </w:r>
      <w:r w:rsidR="00DE563F">
        <w:rPr>
          <w:rFonts w:ascii="Times New Roman" w:eastAsia="Times New Roman" w:hAnsi="Times New Roman"/>
          <w:color w:val="000000"/>
          <w:lang w:eastAsia="ar-SA"/>
        </w:rPr>
        <w:t xml:space="preserve"> </w:t>
      </w:r>
      <w:r w:rsidR="00DE563F">
        <w:rPr>
          <w:rFonts w:ascii="Times New Roman" w:eastAsia="Times New Roman" w:hAnsi="Times New Roman"/>
          <w:color w:val="000000"/>
          <w:sz w:val="24"/>
          <w:szCs w:val="24"/>
        </w:rPr>
        <w:t>Rangovas privalo užtikrinti, kad jis ir bet kurie asmenys, veikiantys jo vardu arba kartu su juo, yra gavę visus būtinus leidimus, kvalifikacijos atestacijos pažymėjimus ar kitokius dokumentus, leidžiančius užsiimti šioje Sutartyje nustatyta veikla, kuri yra Rangovo sutartinių įsipareigojimų dalis.</w:t>
      </w:r>
      <w:r w:rsidR="00576AF2">
        <w:rPr>
          <w:rFonts w:ascii="Times New Roman" w:eastAsia="Times New Roman" w:hAnsi="Times New Roman"/>
          <w:color w:val="000000"/>
          <w:sz w:val="24"/>
          <w:szCs w:val="24"/>
        </w:rPr>
        <w:t xml:space="preserve"> </w:t>
      </w:r>
      <w:r w:rsidR="00576AF2" w:rsidRPr="00576AF2">
        <w:rPr>
          <w:rFonts w:ascii="Times New Roman" w:eastAsia="Times New Roman" w:hAnsi="Times New Roman"/>
          <w:color w:val="000000"/>
          <w:sz w:val="24"/>
          <w:szCs w:val="24"/>
        </w:rPr>
        <w:t>Jei Rangovas neatitinka 5.</w:t>
      </w:r>
      <w:r w:rsidR="00576AF2">
        <w:rPr>
          <w:rFonts w:ascii="Times New Roman" w:eastAsia="Times New Roman" w:hAnsi="Times New Roman"/>
          <w:color w:val="000000"/>
          <w:sz w:val="24"/>
          <w:szCs w:val="24"/>
        </w:rPr>
        <w:t>4</w:t>
      </w:r>
      <w:r w:rsidR="00576AF2" w:rsidRPr="00576AF2">
        <w:rPr>
          <w:rFonts w:ascii="Times New Roman" w:eastAsia="Times New Roman" w:hAnsi="Times New Roman"/>
          <w:color w:val="000000"/>
          <w:sz w:val="24"/>
          <w:szCs w:val="24"/>
        </w:rPr>
        <w:t xml:space="preserve"> punkto reikalavimo, jam yra draudžiama vykdyti sutartį, kol padėtį išsitaisys.</w:t>
      </w:r>
    </w:p>
    <w:p w14:paraId="5090F07C" w14:textId="2CC3DD35"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.5</w:t>
      </w:r>
      <w:r w:rsidR="00DE563F">
        <w:rPr>
          <w:rFonts w:ascii="Times New Roman" w:hAnsi="Times New Roman"/>
          <w:sz w:val="24"/>
          <w:szCs w:val="24"/>
          <w:lang w:eastAsia="ar-SA"/>
        </w:rPr>
        <w:t xml:space="preserve">. </w:t>
      </w:r>
      <w:r w:rsidR="00DE563F">
        <w:rPr>
          <w:rFonts w:ascii="Times New Roman" w:hAnsi="Times New Roman"/>
          <w:sz w:val="24"/>
          <w:szCs w:val="24"/>
        </w:rPr>
        <w:t>Rangovas yra atsakingas už visus savo veiksmus ir darbų metodų tinkamumą, patikimumą bei darbų saugą visu Darbų vykdymo laikotarpiu.</w:t>
      </w:r>
    </w:p>
    <w:p w14:paraId="63669538" w14:textId="27508C53" w:rsidR="006405C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.6</w:t>
      </w:r>
      <w:r w:rsidR="006405CF">
        <w:rPr>
          <w:rFonts w:ascii="Times New Roman" w:hAnsi="Times New Roman"/>
          <w:sz w:val="24"/>
          <w:szCs w:val="24"/>
        </w:rPr>
        <w:t xml:space="preserve">. </w:t>
      </w:r>
      <w:r w:rsidR="006405CF" w:rsidRPr="004A5EB9">
        <w:rPr>
          <w:rFonts w:ascii="Times New Roman" w:hAnsi="Times New Roman"/>
          <w:sz w:val="24"/>
          <w:szCs w:val="24"/>
        </w:rPr>
        <w:t xml:space="preserve">Rangovas, dalį Darbų perduodamas </w:t>
      </w:r>
      <w:r w:rsidR="00686E72">
        <w:rPr>
          <w:rFonts w:ascii="Times New Roman" w:hAnsi="Times New Roman"/>
          <w:sz w:val="24"/>
          <w:szCs w:val="24"/>
        </w:rPr>
        <w:t xml:space="preserve">kitiems ūkio subjektams ir </w:t>
      </w:r>
      <w:r w:rsidR="00CF4166">
        <w:rPr>
          <w:rFonts w:ascii="Times New Roman" w:hAnsi="Times New Roman"/>
          <w:sz w:val="24"/>
          <w:szCs w:val="24"/>
        </w:rPr>
        <w:t>(</w:t>
      </w:r>
      <w:r w:rsidR="006405CF">
        <w:rPr>
          <w:rFonts w:ascii="Times New Roman" w:hAnsi="Times New Roman"/>
          <w:sz w:val="24"/>
          <w:szCs w:val="24"/>
        </w:rPr>
        <w:t>ar</w:t>
      </w:r>
      <w:r w:rsidR="00CF4166">
        <w:rPr>
          <w:rFonts w:ascii="Times New Roman" w:hAnsi="Times New Roman"/>
          <w:sz w:val="24"/>
          <w:szCs w:val="24"/>
        </w:rPr>
        <w:t>)</w:t>
      </w:r>
      <w:r w:rsidR="006405CF">
        <w:rPr>
          <w:rFonts w:ascii="Times New Roman" w:hAnsi="Times New Roman"/>
          <w:sz w:val="24"/>
          <w:szCs w:val="24"/>
        </w:rPr>
        <w:t xml:space="preserve"> subrangovams, yra atsakingas už tų ūkio subjekto ir</w:t>
      </w:r>
      <w:r w:rsidR="00CF4166">
        <w:rPr>
          <w:rFonts w:ascii="Times New Roman" w:hAnsi="Times New Roman"/>
          <w:sz w:val="24"/>
          <w:szCs w:val="24"/>
        </w:rPr>
        <w:t xml:space="preserve"> (ar)</w:t>
      </w:r>
      <w:r w:rsidR="006405CF">
        <w:rPr>
          <w:rFonts w:ascii="Times New Roman" w:hAnsi="Times New Roman"/>
          <w:sz w:val="24"/>
          <w:szCs w:val="24"/>
        </w:rPr>
        <w:t xml:space="preserve"> subrangovo, jų</w:t>
      </w:r>
      <w:r w:rsidR="006405CF" w:rsidRPr="004A5EB9">
        <w:rPr>
          <w:rFonts w:ascii="Times New Roman" w:hAnsi="Times New Roman"/>
          <w:sz w:val="24"/>
          <w:szCs w:val="24"/>
        </w:rPr>
        <w:t xml:space="preserve"> įgaliotų atstovų ir darbuotojų veiksmus arba neveikimą taip, kaip atsakytų už savo paties veiksmus ar neveikimą.</w:t>
      </w:r>
    </w:p>
    <w:p w14:paraId="71776CD1" w14:textId="78910F77" w:rsidR="00DE563F" w:rsidRDefault="003327EB" w:rsidP="006D3B45">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color w:val="000000" w:themeColor="text1"/>
          <w:sz w:val="24"/>
          <w:szCs w:val="20"/>
          <w:lang w:eastAsia="lt-LT"/>
        </w:rPr>
        <w:lastRenderedPageBreak/>
        <w:t>5</w:t>
      </w:r>
      <w:r w:rsidR="00641044">
        <w:rPr>
          <w:rFonts w:ascii="Times New Roman" w:eastAsia="Times New Roman" w:hAnsi="Times New Roman"/>
          <w:color w:val="000000" w:themeColor="text1"/>
          <w:sz w:val="24"/>
          <w:szCs w:val="20"/>
          <w:lang w:eastAsia="lt-LT"/>
        </w:rPr>
        <w:t>.7</w:t>
      </w:r>
      <w:r w:rsidR="00DE563F" w:rsidRPr="00CF4166">
        <w:rPr>
          <w:rFonts w:ascii="Times New Roman" w:eastAsia="Times New Roman" w:hAnsi="Times New Roman"/>
          <w:color w:val="000000" w:themeColor="text1"/>
          <w:sz w:val="24"/>
          <w:szCs w:val="20"/>
          <w:lang w:eastAsia="lt-LT"/>
        </w:rPr>
        <w:t>.</w:t>
      </w:r>
      <w:r w:rsidR="00DE563F" w:rsidRPr="006405CF">
        <w:rPr>
          <w:rFonts w:ascii="Times New Roman" w:eastAsia="Times New Roman" w:hAnsi="Times New Roman"/>
          <w:color w:val="FF0000"/>
          <w:sz w:val="24"/>
          <w:szCs w:val="20"/>
          <w:lang w:eastAsia="lt-LT"/>
        </w:rPr>
        <w:t xml:space="preserve"> </w:t>
      </w:r>
      <w:r w:rsidR="00DE563F">
        <w:rPr>
          <w:rFonts w:ascii="Times New Roman" w:eastAsia="Times New Roman" w:hAnsi="Times New Roman"/>
          <w:sz w:val="24"/>
          <w:szCs w:val="20"/>
          <w:lang w:eastAsia="lt-LT"/>
        </w:rPr>
        <w:t xml:space="preserve">Rangovas savarankiškai privalo apsirūpinti darbų atlikimui reikalingais materialiniais ištekliais, atsakyti už blogą medžiagų kokybę. </w:t>
      </w:r>
    </w:p>
    <w:p w14:paraId="0D968836" w14:textId="7D67CABD" w:rsidR="00DE563F" w:rsidRDefault="003327EB" w:rsidP="006D3B45">
      <w:pPr>
        <w:spacing w:after="0" w:line="240" w:lineRule="auto"/>
        <w:ind w:firstLine="1276"/>
        <w:jc w:val="both"/>
        <w:rPr>
          <w:rFonts w:ascii="Times New Roman" w:hAnsi="Times New Roman"/>
          <w:sz w:val="24"/>
          <w:szCs w:val="24"/>
        </w:rPr>
      </w:pPr>
      <w:r>
        <w:rPr>
          <w:rFonts w:ascii="Times New Roman" w:hAnsi="Times New Roman"/>
          <w:sz w:val="24"/>
          <w:szCs w:val="24"/>
          <w:lang w:eastAsia="ar-SA"/>
        </w:rPr>
        <w:t>5</w:t>
      </w:r>
      <w:r w:rsidR="00641044">
        <w:rPr>
          <w:rFonts w:ascii="Times New Roman" w:hAnsi="Times New Roman"/>
          <w:sz w:val="24"/>
          <w:szCs w:val="24"/>
          <w:lang w:eastAsia="ar-SA"/>
        </w:rPr>
        <w:t>.8</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Rangovas, pasirašydamas šią sutartį, patvirtina, kad yra gavęs visą būtiną informaciją, kurią Rangovas, panaudodamas visas savo žinias ir rūpestingumą, galėjo gauti iki Sutarties pasirašymo, ir kuri gali turėti įtakos Sutarties kainai arba Darbams. Sutartyje nurodyta kaina apima visus Rangovo sutartinius įsipareigojimus ir visa, kas būtina tinkamam Darbų vykdymui ir užbaigimui.</w:t>
      </w:r>
    </w:p>
    <w:p w14:paraId="62F443E0" w14:textId="66B4A2C6"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.9</w:t>
      </w:r>
      <w:r w:rsidR="00DE563F">
        <w:rPr>
          <w:rFonts w:ascii="Times New Roman" w:hAnsi="Times New Roman"/>
          <w:sz w:val="24"/>
          <w:szCs w:val="24"/>
        </w:rPr>
        <w:t>. Rangovas privalo apsaugoti Užsakovo turtą dėl nuostolių, apgadinimo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 ar administracinėms reikmėms.</w:t>
      </w:r>
    </w:p>
    <w:p w14:paraId="4FDCD46C" w14:textId="292C1EB2"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.10</w:t>
      </w:r>
      <w:r w:rsidR="00DE563F">
        <w:rPr>
          <w:rFonts w:ascii="Times New Roman" w:hAnsi="Times New Roman"/>
          <w:sz w:val="24"/>
          <w:szCs w:val="24"/>
        </w:rPr>
        <w:t>. Rangovas, prieš paslėpdamas ar uždengdamas kurias nors konstrukcijas ar darbus, privalo informuoti Užsakovą, kuris patikrina, apžiūri ir jeigu reikia priima bandymų rezultatus. Jeigu Rangovas paslepia konstrukcijas ar darbus apie tai raštu nepranešęs Užsakovui, tai Užsakovui pareikalavus Rangovas savo sąskaita privalo tą Darbą atidengti patikrinimui.</w:t>
      </w:r>
    </w:p>
    <w:p w14:paraId="65CE0A39" w14:textId="1907BDA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.11</w:t>
      </w:r>
      <w:r w:rsidR="00DE563F">
        <w:rPr>
          <w:rFonts w:ascii="Times New Roman" w:hAnsi="Times New Roman"/>
          <w:sz w:val="24"/>
          <w:szCs w:val="24"/>
        </w:rPr>
        <w:t>. Rangovas privalo apsirūpinti visais prietaisais, įrengimais, instrumentais, darbo jėga, medžiagomis bei kvalifikuotais darbuotojais, kurie reikalingi bet kokių Darbų dalių bandymams atlikti. Rangovas privalo pranešti Užsakovui apie bet kokius numatomus atlikti bandymus ne vėliau kaip prieš 3 darbo dienas. Bandymai turi būti laikomi atlikti, kai jų rezultatus patvirtina Užsakovas.</w:t>
      </w:r>
    </w:p>
    <w:p w14:paraId="2C6B287D" w14:textId="6135F574"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.12</w:t>
      </w:r>
      <w:r w:rsidR="00DE563F">
        <w:rPr>
          <w:rFonts w:ascii="Times New Roman" w:hAnsi="Times New Roman"/>
          <w:sz w:val="24"/>
          <w:szCs w:val="24"/>
        </w:rPr>
        <w:t>. Jeigu atlikus patikrinimą, matavimą ar bandymus nustatoma, kad kokia nors įranga, medžiagos arba darbas atliktas su defektais arba kaip kitaip neatitinka Sutarties, tai Užsakovas gali reikalauti Rangovo ištaisyti trūkumus atitinkamai apie tai raštu pranešdam</w:t>
      </w:r>
      <w:r w:rsidR="00E552AA">
        <w:rPr>
          <w:rFonts w:ascii="Times New Roman" w:hAnsi="Times New Roman"/>
          <w:sz w:val="24"/>
          <w:szCs w:val="24"/>
        </w:rPr>
        <w:t>i</w:t>
      </w:r>
      <w:r w:rsidR="00DE563F">
        <w:rPr>
          <w:rFonts w:ascii="Times New Roman" w:hAnsi="Times New Roman"/>
          <w:sz w:val="24"/>
          <w:szCs w:val="24"/>
        </w:rPr>
        <w:t xml:space="preserve"> Rangovui ir nurodydam</w:t>
      </w:r>
      <w:r w:rsidR="00E552AA">
        <w:rPr>
          <w:rFonts w:ascii="Times New Roman" w:hAnsi="Times New Roman"/>
          <w:sz w:val="24"/>
          <w:szCs w:val="24"/>
        </w:rPr>
        <w:t>i</w:t>
      </w:r>
      <w:r w:rsidR="00DE563F">
        <w:rPr>
          <w:rFonts w:ascii="Times New Roman" w:hAnsi="Times New Roman"/>
          <w:sz w:val="24"/>
          <w:szCs w:val="24"/>
        </w:rPr>
        <w:t xml:space="preserve"> priežastis. Tokiu atveju Rangovas privalo ištaisyti defektus, kad atitiktų Sutartį.</w:t>
      </w:r>
    </w:p>
    <w:p w14:paraId="25FD1FF3" w14:textId="6989B42F"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 Rangovas privalo atlyginti nuostolius ir apsaugoti Užsakovą nuo visų pretenzijų, kompensacijų susijusių su:</w:t>
      </w:r>
    </w:p>
    <w:p w14:paraId="7ABF6D43" w14:textId="3D461100" w:rsidR="00DE563F" w:rsidRDefault="003327EB" w:rsidP="007F3286">
      <w:pPr>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5</w:t>
      </w:r>
      <w:r w:rsidR="00641044">
        <w:rPr>
          <w:rFonts w:ascii="Times New Roman" w:eastAsia="Times New Roman" w:hAnsi="Times New Roman"/>
          <w:sz w:val="24"/>
          <w:szCs w:val="24"/>
        </w:rPr>
        <w:t>.13</w:t>
      </w:r>
      <w:r w:rsidR="00DE563F">
        <w:rPr>
          <w:rFonts w:ascii="Times New Roman" w:eastAsia="Times New Roman" w:hAnsi="Times New Roman"/>
          <w:sz w:val="24"/>
          <w:szCs w:val="24"/>
        </w:rPr>
        <w:t>.1. bet kurio asmens sužalojimu, negalavimu, liga ar mirtimi, kylančius arba atsiradusius dėl Rangovo veiksmų vykdant Darbus, taisant defektus Darbų vykdymo metu;</w:t>
      </w:r>
    </w:p>
    <w:p w14:paraId="1CCFA831" w14:textId="5D11329A" w:rsidR="00DE563F" w:rsidRDefault="003327EB" w:rsidP="007F3286">
      <w:pPr>
        <w:spacing w:after="0" w:line="240" w:lineRule="auto"/>
        <w:ind w:firstLine="1276"/>
        <w:jc w:val="both"/>
        <w:rPr>
          <w:rFonts w:ascii="Times New Roman" w:hAnsi="Times New Roman"/>
          <w:sz w:val="24"/>
          <w:szCs w:val="24"/>
        </w:rPr>
      </w:pPr>
      <w:r>
        <w:rPr>
          <w:rFonts w:ascii="Times New Roman" w:hAnsi="Times New Roman"/>
          <w:sz w:val="24"/>
          <w:szCs w:val="24"/>
        </w:rPr>
        <w:t>5</w:t>
      </w:r>
      <w:r w:rsidR="00641044">
        <w:rPr>
          <w:rFonts w:ascii="Times New Roman" w:hAnsi="Times New Roman"/>
          <w:sz w:val="24"/>
          <w:szCs w:val="24"/>
        </w:rPr>
        <w:t>.13</w:t>
      </w:r>
      <w:r w:rsidR="00DE563F">
        <w:rPr>
          <w:rFonts w:ascii="Times New Roman" w:hAnsi="Times New Roman"/>
          <w:sz w:val="24"/>
          <w:szCs w:val="24"/>
        </w:rPr>
        <w:t>.2. bet kurios nuosavybės (kitos nei Darbai) nuostoliais, praradimais, susijusiais arba atsiradusiais dėl Rangovo arba jo personalo veiksmų, aplaidumo, tyčinio veiksmo ar Sutarties pažeidimo.</w:t>
      </w:r>
    </w:p>
    <w:p w14:paraId="65741539" w14:textId="62C9DDE9" w:rsidR="00DE563F" w:rsidRDefault="003327EB" w:rsidP="007F3286">
      <w:pPr>
        <w:spacing w:after="0" w:line="240" w:lineRule="auto"/>
        <w:ind w:firstLine="1276"/>
        <w:jc w:val="both"/>
        <w:rPr>
          <w:rFonts w:ascii="Times New Roman" w:hAnsi="Times New Roman"/>
          <w:sz w:val="24"/>
          <w:szCs w:val="24"/>
          <w:lang w:eastAsia="ar-SA"/>
        </w:rPr>
      </w:pPr>
      <w:r>
        <w:rPr>
          <w:rFonts w:ascii="Times New Roman" w:hAnsi="Times New Roman"/>
          <w:sz w:val="24"/>
          <w:szCs w:val="24"/>
        </w:rPr>
        <w:t>5</w:t>
      </w:r>
      <w:r w:rsidR="00E2521F">
        <w:rPr>
          <w:rFonts w:ascii="Times New Roman" w:hAnsi="Times New Roman"/>
          <w:sz w:val="24"/>
          <w:szCs w:val="24"/>
        </w:rPr>
        <w:t>.14</w:t>
      </w:r>
      <w:r w:rsidR="00DE563F">
        <w:rPr>
          <w:rFonts w:ascii="Times New Roman" w:hAnsi="Times New Roman"/>
          <w:sz w:val="24"/>
          <w:szCs w:val="24"/>
        </w:rPr>
        <w:t>. Rangovas privalo prisiimti visą atsakomybę už Darbus nuo Darbų pradžios iki kol visiems Darbams bus išduotas ir pasirašytas Darbų perdavimo-priėmimo aktas. Jeigu darbams, medžiagoms ar įrangai padaroma žala arba jie prarandami, kai už jų priežiūra atsako Rangovas ir atsakomybė už tą praradimą nepriskirtina Užsakovui, tai Rangovas savo rizika ir sąskaita privalo ištaisyti praradimus ar žalą, kad atitiktų Sutartį.</w:t>
      </w:r>
    </w:p>
    <w:p w14:paraId="091E3C4F" w14:textId="0DFFA24F"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5</w:t>
      </w:r>
      <w:r w:rsidR="00E2521F">
        <w:rPr>
          <w:rFonts w:ascii="Times New Roman" w:eastAsia="Times New Roman" w:hAnsi="Times New Roman"/>
          <w:sz w:val="24"/>
          <w:szCs w:val="20"/>
          <w:lang w:eastAsia="lt-LT"/>
        </w:rPr>
        <w:t>.15</w:t>
      </w:r>
      <w:r w:rsidR="00DE563F">
        <w:rPr>
          <w:rFonts w:ascii="Times New Roman" w:eastAsia="Times New Roman" w:hAnsi="Times New Roman"/>
          <w:sz w:val="24"/>
          <w:szCs w:val="20"/>
          <w:lang w:eastAsia="lt-LT"/>
        </w:rPr>
        <w:t xml:space="preserve">. Rangovas turi garantuoti objekte darbų saugumą, priešgaisrinę apsaugą, aplinkos ekologinę apsaugą. </w:t>
      </w:r>
    </w:p>
    <w:p w14:paraId="40D62DE1" w14:textId="2E98DAB6" w:rsidR="000348E7" w:rsidRDefault="003327EB" w:rsidP="00B84B9E">
      <w:pPr>
        <w:tabs>
          <w:tab w:val="left" w:pos="1260"/>
        </w:tabs>
        <w:spacing w:after="0" w:line="240" w:lineRule="auto"/>
        <w:ind w:firstLine="1276"/>
        <w:jc w:val="both"/>
        <w:outlineLvl w:val="1"/>
        <w:rPr>
          <w:rFonts w:ascii="Times New Roman" w:eastAsia="Lucida Sans Unicode" w:hAnsi="Times New Roman" w:cs="Times New Roman Bold"/>
          <w:sz w:val="24"/>
          <w:szCs w:val="24"/>
          <w:lang w:eastAsia="ar-SA"/>
        </w:rPr>
      </w:pPr>
      <w:r>
        <w:rPr>
          <w:rFonts w:ascii="Times New Roman" w:eastAsia="Lucida Sans Unicode" w:hAnsi="Times New Roman" w:cs="Times New Roman Bold"/>
          <w:sz w:val="24"/>
          <w:szCs w:val="24"/>
          <w:lang w:eastAsia="ar-SA"/>
        </w:rPr>
        <w:t>5</w:t>
      </w:r>
      <w:r w:rsidR="00E2521F">
        <w:rPr>
          <w:rFonts w:ascii="Times New Roman" w:eastAsia="Lucida Sans Unicode" w:hAnsi="Times New Roman" w:cs="Times New Roman Bold"/>
          <w:sz w:val="24"/>
          <w:szCs w:val="24"/>
          <w:lang w:eastAsia="ar-SA"/>
        </w:rPr>
        <w:t>.16</w:t>
      </w:r>
      <w:r w:rsidR="00F91F86" w:rsidRPr="00F91F86">
        <w:rPr>
          <w:rFonts w:ascii="Times New Roman" w:eastAsia="Lucida Sans Unicode" w:hAnsi="Times New Roman" w:cs="Times New Roman Bold"/>
          <w:sz w:val="24"/>
          <w:szCs w:val="24"/>
          <w:lang w:eastAsia="ar-SA"/>
        </w:rPr>
        <w:t xml:space="preserve">. Rangovas statybos vadovu privalo skirti tinkamą kvalifikaciją turintį asmenį. Sutarties vykdymo metu statybos vadovas, kuris nekompetentingai ar aplaidžiai vykdo pareigas, nesugeba laikytis sutarties sąlygų, savo elgesiu kelia grėsmę saugai darbe, sveikatai ar aplinkos apsaugai arba dėl kitų aplinkybių, kurių nebuvo galima numatyti iki pasiūlymo pateikimo ir Sutarties pasirašymo, gali būti keičiamas Rangovui pateikus raštišką prašymą, nurodant keitimo pagrindą, ir gavus Užsakovo raštišką sutikimą. Statybos darbų vadovo kompetencija negali būti žemesnė nei buvo numatyta pirkimo pasiūlyme. </w:t>
      </w:r>
    </w:p>
    <w:p w14:paraId="7DE6611D" w14:textId="0729165F" w:rsidR="00F05691" w:rsidRDefault="00F05691"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Times New Roman" w:hAnsi="Times New Roman"/>
          <w:sz w:val="24"/>
          <w:szCs w:val="20"/>
          <w:lang w:eastAsia="lt-LT"/>
        </w:rPr>
        <w:t xml:space="preserve">5.17. </w:t>
      </w:r>
      <w:r w:rsidR="002A262E" w:rsidRPr="002A262E">
        <w:rPr>
          <w:rFonts w:ascii="Times New Roman" w:hAnsi="Times New Roman"/>
          <w:sz w:val="24"/>
          <w:szCs w:val="24"/>
        </w:rPr>
        <w:t>Jeigu kvalifikacija dėl teisės verstis atitinkama veikla nebuvo tikrinama arba tikrinama ne visa apimtimi, Rangovas įsipareigoja, kad Sutartį vykdys tik tokią teisę turintys asmenys;</w:t>
      </w:r>
    </w:p>
    <w:p w14:paraId="5E09291A" w14:textId="0A4B1670" w:rsidR="000348E7" w:rsidRDefault="003327EB" w:rsidP="00B84B9E">
      <w:pPr>
        <w:tabs>
          <w:tab w:val="left" w:pos="1260"/>
        </w:tabs>
        <w:spacing w:after="0" w:line="240" w:lineRule="auto"/>
        <w:ind w:firstLine="1276"/>
        <w:jc w:val="both"/>
        <w:outlineLvl w:val="1"/>
        <w:rPr>
          <w:rFonts w:ascii="Times New Roman" w:eastAsia="Times New Roman" w:hAnsi="Times New Roman"/>
          <w:sz w:val="24"/>
          <w:szCs w:val="20"/>
          <w:lang w:eastAsia="lt-LT"/>
        </w:rPr>
      </w:pPr>
      <w:r>
        <w:rPr>
          <w:rFonts w:ascii="Times New Roman" w:eastAsia="Lucida Sans Unicode" w:hAnsi="Times New Roman"/>
          <w:sz w:val="24"/>
          <w:szCs w:val="24"/>
          <w:lang w:eastAsia="ar-SA"/>
        </w:rPr>
        <w:t>5</w:t>
      </w:r>
      <w:r w:rsidR="00E2521F">
        <w:rPr>
          <w:rFonts w:ascii="Times New Roman" w:eastAsia="Lucida Sans Unicode" w:hAnsi="Times New Roman"/>
          <w:sz w:val="24"/>
          <w:szCs w:val="24"/>
          <w:lang w:eastAsia="ar-SA"/>
        </w:rPr>
        <w:t>.</w:t>
      </w:r>
      <w:r w:rsidR="00F05691">
        <w:rPr>
          <w:rFonts w:ascii="Times New Roman" w:eastAsia="Lucida Sans Unicode" w:hAnsi="Times New Roman"/>
          <w:sz w:val="24"/>
          <w:szCs w:val="24"/>
          <w:lang w:eastAsia="ar-SA"/>
        </w:rPr>
        <w:t>18</w:t>
      </w:r>
      <w:r w:rsidR="00F91F86" w:rsidRPr="00F91F86">
        <w:rPr>
          <w:rFonts w:ascii="Times New Roman" w:eastAsia="Lucida Sans Unicode" w:hAnsi="Times New Roman"/>
          <w:sz w:val="24"/>
          <w:szCs w:val="24"/>
          <w:lang w:eastAsia="ar-SA"/>
        </w:rPr>
        <w:t>.</w:t>
      </w:r>
      <w:r w:rsidR="00F91F86" w:rsidRPr="00F91F86">
        <w:rPr>
          <w:rFonts w:ascii="Times New Roman" w:eastAsia="Lucida Sans Unicode" w:hAnsi="Times New Roman" w:cs="Times New Roman Bold"/>
          <w:b/>
          <w:bCs/>
          <w:sz w:val="24"/>
          <w:szCs w:val="24"/>
          <w:lang w:eastAsia="ar-SA"/>
        </w:rPr>
        <w:t xml:space="preserve"> </w:t>
      </w:r>
      <w:r w:rsidR="00F91F86" w:rsidRPr="00F91F86">
        <w:rPr>
          <w:rFonts w:ascii="Times New Roman" w:eastAsia="Lucida Sans Unicode" w:hAnsi="Times New Roman"/>
          <w:sz w:val="24"/>
          <w:szCs w:val="24"/>
          <w:lang w:eastAsia="ar-SA"/>
        </w:rPr>
        <w:t xml:space="preserve">Rangovas, vykdant Sutartį, privalo užtikrinti, kad Rangos darbai, būtų vykdomi </w:t>
      </w:r>
      <w:r w:rsidR="00F91F86" w:rsidRPr="00C0266D">
        <w:rPr>
          <w:rFonts w:ascii="Times New Roman" w:eastAsia="Lucida Sans Unicode" w:hAnsi="Times New Roman"/>
          <w:sz w:val="24"/>
          <w:szCs w:val="24"/>
          <w:lang w:eastAsia="ar-SA"/>
        </w:rPr>
        <w:t xml:space="preserve">taikant </w:t>
      </w:r>
      <w:r w:rsidR="0061258E" w:rsidRPr="00C0266D">
        <w:rPr>
          <w:rFonts w:ascii="Times New Roman" w:eastAsia="Lucida Sans Unicode" w:hAnsi="Times New Roman"/>
          <w:sz w:val="24"/>
          <w:szCs w:val="24"/>
          <w:lang w:eastAsia="ar-SA"/>
        </w:rPr>
        <w:t xml:space="preserve">aplinkos apsaugos vadybos sistemos reikalavimus pagal standartą LST EN ISO 14001 arba EMAS ar kitus aplinkos apsaugos vadybos standartus, pagrįstus atitinkamais Europos arba tarptautinių standartizacijos organizacijų priimtais standartais, </w:t>
      </w:r>
      <w:r w:rsidR="00F91F86" w:rsidRPr="00C0266D">
        <w:rPr>
          <w:rFonts w:ascii="Times New Roman" w:eastAsia="Lucida Sans Unicode" w:hAnsi="Times New Roman" w:cs="Times New Roman Bold"/>
          <w:sz w:val="24"/>
          <w:szCs w:val="24"/>
          <w:lang w:eastAsia="ar-SA"/>
        </w:rPr>
        <w:t xml:space="preserve">arba kitus </w:t>
      </w:r>
      <w:r w:rsidR="0061258E" w:rsidRPr="00C0266D">
        <w:rPr>
          <w:rFonts w:ascii="Times New Roman" w:eastAsia="Lucida Sans Unicode" w:hAnsi="Times New Roman" w:cs="Times New Roman Bold"/>
          <w:sz w:val="24"/>
          <w:szCs w:val="24"/>
          <w:lang w:eastAsia="ar-SA"/>
        </w:rPr>
        <w:t>R</w:t>
      </w:r>
      <w:r w:rsidR="00F91F86" w:rsidRPr="00C0266D">
        <w:rPr>
          <w:rFonts w:ascii="Times New Roman" w:eastAsia="Lucida Sans Unicode" w:hAnsi="Times New Roman" w:cs="Times New Roman Bold"/>
          <w:sz w:val="24"/>
          <w:szCs w:val="24"/>
          <w:lang w:eastAsia="ar-SA"/>
        </w:rPr>
        <w:t>angovo pateiktus lygiaverčius įrodymus</w:t>
      </w:r>
      <w:r w:rsidR="00F91F86" w:rsidRPr="00C0266D">
        <w:rPr>
          <w:rFonts w:ascii="Times New Roman" w:eastAsia="Lucida Sans Unicode" w:hAnsi="Times New Roman"/>
          <w:sz w:val="24"/>
          <w:szCs w:val="24"/>
          <w:lang w:eastAsia="ar-SA"/>
        </w:rPr>
        <w:t>.</w:t>
      </w:r>
    </w:p>
    <w:p w14:paraId="619DB435" w14:textId="0804A5C1" w:rsidR="003E127F" w:rsidRPr="00087AFE" w:rsidRDefault="003327EB" w:rsidP="00B9101D">
      <w:pPr>
        <w:tabs>
          <w:tab w:val="left" w:pos="1260"/>
        </w:tabs>
        <w:spacing w:after="0" w:line="240" w:lineRule="auto"/>
        <w:ind w:firstLine="1276"/>
        <w:jc w:val="both"/>
        <w:outlineLvl w:val="1"/>
        <w:rPr>
          <w:rFonts w:ascii="Times New Roman" w:eastAsia="Lucida Sans Unicode" w:hAnsi="Times New Roman"/>
          <w:sz w:val="24"/>
          <w:szCs w:val="24"/>
          <w:shd w:val="clear" w:color="auto" w:fill="FFFFFF"/>
          <w:lang w:eastAsia="ar-SA"/>
        </w:rPr>
      </w:pPr>
      <w:r>
        <w:rPr>
          <w:rFonts w:ascii="Times New Roman" w:eastAsia="Lucida Sans Unicode" w:hAnsi="Times New Roman"/>
          <w:sz w:val="24"/>
          <w:szCs w:val="24"/>
          <w:lang w:eastAsia="ar-SA"/>
        </w:rPr>
        <w:lastRenderedPageBreak/>
        <w:t>5</w:t>
      </w:r>
      <w:r w:rsidR="00E2521F">
        <w:rPr>
          <w:rFonts w:ascii="Times New Roman" w:eastAsia="Lucida Sans Unicode" w:hAnsi="Times New Roman"/>
          <w:sz w:val="24"/>
          <w:szCs w:val="24"/>
          <w:lang w:eastAsia="ar-SA"/>
        </w:rPr>
        <w:t>.1</w:t>
      </w:r>
      <w:r w:rsidR="00F05691">
        <w:rPr>
          <w:rFonts w:ascii="Times New Roman" w:eastAsia="Lucida Sans Unicode" w:hAnsi="Times New Roman"/>
          <w:sz w:val="24"/>
          <w:szCs w:val="24"/>
          <w:lang w:eastAsia="ar-SA"/>
        </w:rPr>
        <w:t>9</w:t>
      </w:r>
      <w:r w:rsidR="00F91F86" w:rsidRPr="00F91F86">
        <w:rPr>
          <w:rFonts w:ascii="Times New Roman" w:eastAsia="Lucida Sans Unicode" w:hAnsi="Times New Roman"/>
          <w:sz w:val="24"/>
          <w:szCs w:val="24"/>
          <w:lang w:eastAsia="ar-SA"/>
        </w:rPr>
        <w:t xml:space="preserve">. </w:t>
      </w:r>
      <w:r w:rsidR="003E127F" w:rsidRPr="00087AFE">
        <w:rPr>
          <w:rFonts w:ascii="Times New Roman" w:eastAsia="Lucida Sans Unicode" w:hAnsi="Times New Roman"/>
          <w:sz w:val="24"/>
          <w:szCs w:val="24"/>
          <w:shd w:val="clear" w:color="auto" w:fill="FFFFFF"/>
          <w:lang w:eastAsia="ar-SA"/>
        </w:rPr>
        <w:t>Užsakovui paprašius, Rangovas per 5 d. d., pateikia dokumentus patvirtinančius, kad vykdydamas Darbus taiko Sutarties 5.18 punkto reikalavimus.</w:t>
      </w:r>
      <w:r w:rsidR="00B9101D" w:rsidRPr="00B9101D">
        <w:rPr>
          <w:rFonts w:ascii="Times New Roman" w:eastAsia="Lucida Sans Unicode" w:hAnsi="Times New Roman"/>
          <w:sz w:val="24"/>
          <w:szCs w:val="24"/>
          <w:shd w:val="clear" w:color="auto" w:fill="FFFFFF"/>
          <w:lang w:eastAsia="ar-SA"/>
        </w:rPr>
        <w:t xml:space="preserve"> </w:t>
      </w:r>
      <w:r w:rsidR="00576AF2">
        <w:rPr>
          <w:rFonts w:ascii="Times New Roman" w:eastAsia="Lucida Sans Unicode" w:hAnsi="Times New Roman"/>
          <w:sz w:val="24"/>
          <w:szCs w:val="24"/>
          <w:shd w:val="clear" w:color="auto" w:fill="FFFFFF"/>
          <w:lang w:eastAsia="ar-SA"/>
        </w:rPr>
        <w:t xml:space="preserve"> </w:t>
      </w:r>
    </w:p>
    <w:p w14:paraId="088F7C43" w14:textId="7127433B" w:rsidR="00DE563F" w:rsidRPr="00EF267F" w:rsidRDefault="002B5C82" w:rsidP="00B84B9E">
      <w:pPr>
        <w:tabs>
          <w:tab w:val="left" w:pos="1260"/>
        </w:tabs>
        <w:spacing w:after="0" w:line="240" w:lineRule="auto"/>
        <w:ind w:firstLine="1276"/>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color w:val="000000" w:themeColor="text1"/>
          <w:sz w:val="24"/>
          <w:szCs w:val="20"/>
          <w:lang w:eastAsia="lt-LT"/>
        </w:rPr>
        <w:t>5</w:t>
      </w:r>
      <w:r w:rsidR="00E2521F">
        <w:rPr>
          <w:rFonts w:ascii="Times New Roman" w:eastAsia="Times New Roman" w:hAnsi="Times New Roman"/>
          <w:color w:val="000000" w:themeColor="text1"/>
          <w:sz w:val="24"/>
          <w:szCs w:val="20"/>
          <w:lang w:eastAsia="lt-LT"/>
        </w:rPr>
        <w:t>.</w:t>
      </w:r>
      <w:r w:rsidR="00F05691">
        <w:rPr>
          <w:rFonts w:ascii="Times New Roman" w:eastAsia="Times New Roman" w:hAnsi="Times New Roman"/>
          <w:color w:val="000000" w:themeColor="text1"/>
          <w:sz w:val="24"/>
          <w:szCs w:val="20"/>
          <w:lang w:eastAsia="lt-LT"/>
        </w:rPr>
        <w:t>20</w:t>
      </w:r>
      <w:r w:rsidR="00DE563F" w:rsidRPr="00EF267F">
        <w:rPr>
          <w:rFonts w:ascii="Times New Roman" w:eastAsia="Times New Roman" w:hAnsi="Times New Roman"/>
          <w:color w:val="000000" w:themeColor="text1"/>
          <w:sz w:val="24"/>
          <w:szCs w:val="20"/>
          <w:lang w:eastAsia="lt-LT"/>
        </w:rPr>
        <w:t xml:space="preserve">. Pranešti apie objekto užbaigimą ne vėliau kaip prieš dvi savaites, prašant organizuoti jo priėmimą.  </w:t>
      </w:r>
    </w:p>
    <w:p w14:paraId="039EBD4E" w14:textId="5352161B" w:rsidR="00DE563F" w:rsidRDefault="002B5C82" w:rsidP="00B84B9E">
      <w:pPr>
        <w:tabs>
          <w:tab w:val="left" w:pos="1260"/>
        </w:tabs>
        <w:spacing w:after="0" w:line="240" w:lineRule="auto"/>
        <w:ind w:firstLine="1276"/>
        <w:jc w:val="both"/>
        <w:rPr>
          <w:rFonts w:ascii="Times New Roman" w:hAnsi="Times New Roman"/>
          <w:color w:val="000000"/>
          <w:sz w:val="24"/>
          <w:szCs w:val="24"/>
        </w:rPr>
      </w:pPr>
      <w:r>
        <w:rPr>
          <w:rFonts w:ascii="Times New Roman" w:hAnsi="Times New Roman"/>
          <w:color w:val="000000"/>
          <w:sz w:val="24"/>
          <w:szCs w:val="24"/>
        </w:rPr>
        <w:t>5</w:t>
      </w:r>
      <w:r w:rsidR="00F84BF3">
        <w:rPr>
          <w:rFonts w:ascii="Times New Roman" w:hAnsi="Times New Roman"/>
          <w:color w:val="000000"/>
          <w:sz w:val="24"/>
          <w:szCs w:val="24"/>
        </w:rPr>
        <w:t>.21</w:t>
      </w:r>
      <w:r w:rsidR="00DE563F">
        <w:rPr>
          <w:rFonts w:ascii="Times New Roman" w:hAnsi="Times New Roman"/>
          <w:color w:val="000000"/>
          <w:sz w:val="24"/>
          <w:szCs w:val="24"/>
        </w:rPr>
        <w:t>. Užsakovo nurodytu laiku nepašalinus defektų, nustatytų per garantinį laiką, Rangovas privalo atlyginti Užsakovo išlaidas, patirtas šalinant defektus.</w:t>
      </w:r>
    </w:p>
    <w:p w14:paraId="7BD11E31" w14:textId="42ADD24D"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.22</w:t>
      </w:r>
      <w:r w:rsidR="00DE563F">
        <w:rPr>
          <w:rFonts w:ascii="Times New Roman" w:hAnsi="Times New Roman"/>
          <w:sz w:val="24"/>
          <w:szCs w:val="24"/>
        </w:rPr>
        <w:t xml:space="preserve">. </w:t>
      </w:r>
      <w:r w:rsidR="00DE563F" w:rsidRPr="00EF267F">
        <w:rPr>
          <w:rFonts w:ascii="Times New Roman" w:hAnsi="Times New Roman"/>
          <w:color w:val="000000" w:themeColor="text1"/>
          <w:sz w:val="24"/>
          <w:szCs w:val="24"/>
        </w:rPr>
        <w:t>Nutraukus sutartį dėl nepate</w:t>
      </w:r>
      <w:r w:rsidR="00C773CB">
        <w:rPr>
          <w:rFonts w:ascii="Times New Roman" w:hAnsi="Times New Roman"/>
          <w:color w:val="000000" w:themeColor="text1"/>
          <w:sz w:val="24"/>
          <w:szCs w:val="24"/>
        </w:rPr>
        <w:t xml:space="preserve">isinamos priežasties, Rangovas </w:t>
      </w:r>
      <w:r w:rsidR="00DE563F" w:rsidRPr="00EF267F">
        <w:rPr>
          <w:rFonts w:ascii="Times New Roman" w:hAnsi="Times New Roman"/>
          <w:color w:val="000000" w:themeColor="text1"/>
          <w:sz w:val="24"/>
          <w:szCs w:val="24"/>
        </w:rPr>
        <w:t>negali pretenduoti į sutarties įvykdymo užtikrinimo grąžinimą.</w:t>
      </w:r>
    </w:p>
    <w:p w14:paraId="726D22F8" w14:textId="0E2C028A" w:rsidR="00DE563F" w:rsidRDefault="002B5C82" w:rsidP="00B84B9E">
      <w:pPr>
        <w:tabs>
          <w:tab w:val="left" w:pos="1260"/>
        </w:tabs>
        <w:spacing w:after="0" w:line="240" w:lineRule="auto"/>
        <w:ind w:firstLine="1276"/>
        <w:jc w:val="both"/>
        <w:rPr>
          <w:rFonts w:ascii="Times New Roman" w:hAnsi="Times New Roman"/>
          <w:sz w:val="24"/>
          <w:szCs w:val="24"/>
        </w:rPr>
      </w:pPr>
      <w:r>
        <w:rPr>
          <w:rFonts w:ascii="Times New Roman" w:hAnsi="Times New Roman"/>
          <w:sz w:val="24"/>
          <w:szCs w:val="24"/>
        </w:rPr>
        <w:t>5</w:t>
      </w:r>
      <w:r w:rsidR="00F84BF3">
        <w:rPr>
          <w:rFonts w:ascii="Times New Roman" w:hAnsi="Times New Roman"/>
          <w:sz w:val="24"/>
          <w:szCs w:val="24"/>
        </w:rPr>
        <w:t>.23</w:t>
      </w:r>
      <w:r w:rsidR="00DE563F">
        <w:rPr>
          <w:rFonts w:ascii="Times New Roman" w:hAnsi="Times New Roman"/>
          <w:sz w:val="24"/>
          <w:szCs w:val="24"/>
        </w:rPr>
        <w:t xml:space="preserve">. </w:t>
      </w:r>
      <w:r w:rsidR="00DE563F" w:rsidRPr="000E021C">
        <w:rPr>
          <w:rFonts w:ascii="Times New Roman" w:hAnsi="Times New Roman"/>
          <w:sz w:val="24"/>
          <w:szCs w:val="24"/>
        </w:rPr>
        <w:t>Uždelsus objekto statybą, mokėti Užsakovui 0,02 proc. delspinigius nuo neatliktų darbų vertės už kiekvieną uždelstą dieną ir atlyginti dėl to patirtus jo nuostolius. Delspinigių suma neturi viršyti 10 proc. pradinės objekto vertės.</w:t>
      </w:r>
    </w:p>
    <w:p w14:paraId="52A83721" w14:textId="77777777" w:rsidR="00B572C4" w:rsidRDefault="00B572C4" w:rsidP="00B572C4">
      <w:pPr>
        <w:tabs>
          <w:tab w:val="left" w:pos="1260"/>
        </w:tabs>
        <w:spacing w:after="0" w:line="240" w:lineRule="auto"/>
        <w:ind w:firstLine="1418"/>
        <w:jc w:val="both"/>
        <w:rPr>
          <w:rFonts w:ascii="Times New Roman" w:hAnsi="Times New Roman"/>
          <w:sz w:val="24"/>
          <w:szCs w:val="24"/>
        </w:rPr>
      </w:pPr>
    </w:p>
    <w:p w14:paraId="5FE36A72" w14:textId="08137903" w:rsidR="00DE563F" w:rsidRDefault="005866F5"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V</w:t>
      </w:r>
      <w:r w:rsidR="0078488D">
        <w:rPr>
          <w:rFonts w:ascii="Times New Roman" w:hAnsi="Times New Roman"/>
          <w:b/>
          <w:sz w:val="24"/>
          <w:szCs w:val="24"/>
        </w:rPr>
        <w:t>I</w:t>
      </w:r>
      <w:r w:rsidR="00DE563F">
        <w:rPr>
          <w:rFonts w:ascii="Times New Roman" w:hAnsi="Times New Roman"/>
          <w:b/>
          <w:sz w:val="24"/>
          <w:szCs w:val="24"/>
        </w:rPr>
        <w:t xml:space="preserve"> SKYRIUS</w:t>
      </w:r>
    </w:p>
    <w:p w14:paraId="3277760D" w14:textId="77777777" w:rsidR="00DE563F" w:rsidRDefault="00DE563F"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 xml:space="preserve"> UŽSAKOVO TEISĖS, PAREIGOS IR ATSAKOMYBĖ</w:t>
      </w:r>
    </w:p>
    <w:p w14:paraId="2BF89403" w14:textId="77777777" w:rsidR="00DE563F" w:rsidRDefault="00DE563F" w:rsidP="00DE563F">
      <w:pPr>
        <w:tabs>
          <w:tab w:val="left" w:pos="1260"/>
        </w:tabs>
        <w:spacing w:after="0" w:line="240" w:lineRule="auto"/>
        <w:jc w:val="center"/>
        <w:rPr>
          <w:rFonts w:ascii="Times New Roman" w:hAnsi="Times New Roman"/>
          <w:b/>
          <w:sz w:val="24"/>
          <w:szCs w:val="24"/>
        </w:rPr>
      </w:pPr>
    </w:p>
    <w:p w14:paraId="7A52EEE8" w14:textId="1B600C73" w:rsidR="00DE563F" w:rsidRPr="002C4791" w:rsidRDefault="00EE3E63" w:rsidP="001D2A2D">
      <w:pPr>
        <w:tabs>
          <w:tab w:val="left" w:pos="1260"/>
        </w:tabs>
        <w:spacing w:after="0" w:line="240" w:lineRule="auto"/>
        <w:ind w:firstLine="1418"/>
        <w:jc w:val="both"/>
        <w:rPr>
          <w:rFonts w:ascii="Times New Roman" w:hAnsi="Times New Roman"/>
          <w:sz w:val="24"/>
          <w:szCs w:val="24"/>
        </w:rPr>
      </w:pPr>
      <w:r>
        <w:rPr>
          <w:rFonts w:ascii="Times New Roman" w:hAnsi="Times New Roman"/>
          <w:sz w:val="24"/>
          <w:szCs w:val="24"/>
        </w:rPr>
        <w:t>6.1</w:t>
      </w:r>
      <w:r w:rsidR="00DE563F" w:rsidRPr="002C4791">
        <w:rPr>
          <w:rFonts w:ascii="Times New Roman" w:hAnsi="Times New Roman"/>
          <w:sz w:val="24"/>
          <w:szCs w:val="24"/>
        </w:rPr>
        <w:t xml:space="preserve">. </w:t>
      </w:r>
      <w:r w:rsidR="0093594D" w:rsidRPr="002C4791">
        <w:rPr>
          <w:rFonts w:ascii="Times New Roman" w:hAnsi="Times New Roman"/>
          <w:sz w:val="24"/>
          <w:szCs w:val="24"/>
        </w:rPr>
        <w:t>Užsakovas privalo perduoti Rangovui Statybvietę ir jos valdymo teisę ne vėliau kaip per 5 darbo dienas nuo Rangovo prašymo perduoti Statybvietę gavimo dienos.</w:t>
      </w:r>
    </w:p>
    <w:p w14:paraId="5AA446D8" w14:textId="49909CCE" w:rsidR="00DE563F" w:rsidRPr="00EF267F" w:rsidRDefault="00EE3E63" w:rsidP="001D2A2D">
      <w:pPr>
        <w:tabs>
          <w:tab w:val="left" w:pos="1260"/>
        </w:tabs>
        <w:spacing w:after="0" w:line="240" w:lineRule="auto"/>
        <w:ind w:firstLine="1418"/>
        <w:jc w:val="both"/>
        <w:rPr>
          <w:rFonts w:ascii="Times New Roman" w:hAnsi="Times New Roman"/>
          <w:color w:val="000000" w:themeColor="text1"/>
          <w:sz w:val="24"/>
          <w:szCs w:val="24"/>
        </w:rPr>
      </w:pPr>
      <w:r>
        <w:rPr>
          <w:rFonts w:ascii="Times New Roman" w:hAnsi="Times New Roman"/>
          <w:color w:val="000000" w:themeColor="text1"/>
          <w:sz w:val="24"/>
          <w:szCs w:val="24"/>
        </w:rPr>
        <w:t>6.2</w:t>
      </w:r>
      <w:r w:rsidR="00DE563F" w:rsidRPr="00EF267F">
        <w:rPr>
          <w:rFonts w:ascii="Times New Roman" w:hAnsi="Times New Roman"/>
          <w:color w:val="000000" w:themeColor="text1"/>
          <w:sz w:val="24"/>
          <w:szCs w:val="24"/>
        </w:rPr>
        <w:t xml:space="preserve">. Statybvietė yra perduodama Šalims pasirašant Statybvietės perdavimo ir priėmimo aktą STR 1.06.01:2016 „Statybos darbai. Statinio statybos priežiūra“ nustatyta tvarka. </w:t>
      </w:r>
    </w:p>
    <w:p w14:paraId="6B3EC361" w14:textId="5F028422" w:rsidR="00DE563F" w:rsidRPr="007C454B" w:rsidRDefault="00EE3E63" w:rsidP="001D2A2D">
      <w:pPr>
        <w:tabs>
          <w:tab w:val="left" w:pos="1260"/>
        </w:tabs>
        <w:spacing w:after="0" w:line="240" w:lineRule="auto"/>
        <w:ind w:firstLine="1418"/>
        <w:jc w:val="both"/>
        <w:outlineLvl w:val="1"/>
        <w:rPr>
          <w:rFonts w:ascii="Times New Roman" w:eastAsia="Times New Roman" w:hAnsi="Times New Roman"/>
          <w:color w:val="000000" w:themeColor="text1"/>
          <w:sz w:val="24"/>
          <w:szCs w:val="20"/>
          <w:lang w:eastAsia="lt-LT"/>
        </w:rPr>
      </w:pPr>
      <w:r>
        <w:rPr>
          <w:rFonts w:ascii="Times New Roman" w:eastAsia="Times New Roman" w:hAnsi="Times New Roman"/>
          <w:sz w:val="24"/>
          <w:szCs w:val="20"/>
          <w:lang w:eastAsia="lt-LT"/>
        </w:rPr>
        <w:t>6.3</w:t>
      </w:r>
      <w:r w:rsidR="00DE563F">
        <w:rPr>
          <w:rFonts w:ascii="Times New Roman" w:eastAsia="Times New Roman" w:hAnsi="Times New Roman"/>
          <w:sz w:val="24"/>
          <w:szCs w:val="20"/>
          <w:lang w:eastAsia="lt-LT"/>
        </w:rPr>
        <w:t xml:space="preserve">. </w:t>
      </w:r>
      <w:r w:rsidR="00DE563F" w:rsidRPr="007C454B">
        <w:rPr>
          <w:rFonts w:ascii="Times New Roman" w:eastAsia="Times New Roman" w:hAnsi="Times New Roman"/>
          <w:color w:val="000000" w:themeColor="text1"/>
          <w:sz w:val="24"/>
          <w:szCs w:val="20"/>
          <w:lang w:eastAsia="lt-LT"/>
        </w:rPr>
        <w:t xml:space="preserve">Užsakovas įsipareigoja organizuoti ir vykdyti objekto statybos techninę priežiūrą. </w:t>
      </w:r>
    </w:p>
    <w:p w14:paraId="61DA4431" w14:textId="1D5EF7E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lang w:eastAsia="ar-SA"/>
        </w:rPr>
        <w:t>6.4</w:t>
      </w:r>
      <w:r w:rsidR="00DE563F">
        <w:rPr>
          <w:rFonts w:ascii="Times New Roman" w:hAnsi="Times New Roman"/>
          <w:sz w:val="24"/>
          <w:szCs w:val="24"/>
          <w:lang w:eastAsia="ar-SA"/>
        </w:rPr>
        <w:t>.</w:t>
      </w:r>
      <w:r w:rsidR="00DE563F">
        <w:rPr>
          <w:rFonts w:ascii="Times New Roman" w:hAnsi="Times New Roman"/>
          <w:sz w:val="24"/>
          <w:lang w:eastAsia="ar-SA"/>
        </w:rPr>
        <w:t xml:space="preserve"> </w:t>
      </w:r>
      <w:r w:rsidR="00DE563F">
        <w:rPr>
          <w:rFonts w:ascii="Times New Roman" w:hAnsi="Times New Roman"/>
          <w:sz w:val="24"/>
          <w:szCs w:val="24"/>
        </w:rPr>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p w14:paraId="0D76F1A2" w14:textId="6B6CA1CE"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6.5</w:t>
      </w:r>
      <w:r w:rsidR="00DE563F">
        <w:rPr>
          <w:rFonts w:ascii="Times New Roman" w:hAnsi="Times New Roman"/>
          <w:sz w:val="24"/>
          <w:szCs w:val="24"/>
        </w:rPr>
        <w:t>.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2720818F" w14:textId="1E1F3E8D"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6.6</w:t>
      </w:r>
      <w:r w:rsidR="00DE563F">
        <w:rPr>
          <w:rFonts w:ascii="Times New Roman" w:hAnsi="Times New Roman"/>
          <w:sz w:val="24"/>
          <w:szCs w:val="24"/>
        </w:rPr>
        <w:t>. Užsakovas yra atsakingas už tai, kad jo personalas bendradarbiautų su Rangovu bei laikytųsi darbo saugos reikalavimų Statybvietėje.</w:t>
      </w:r>
    </w:p>
    <w:p w14:paraId="25171D26" w14:textId="593C3935" w:rsidR="00DE563F" w:rsidRDefault="00EE3E63" w:rsidP="001D2A2D">
      <w:pPr>
        <w:spacing w:after="0" w:line="240" w:lineRule="auto"/>
        <w:ind w:firstLine="1418"/>
        <w:jc w:val="both"/>
        <w:rPr>
          <w:rFonts w:ascii="Times New Roman" w:hAnsi="Times New Roman"/>
          <w:sz w:val="24"/>
          <w:szCs w:val="24"/>
        </w:rPr>
      </w:pPr>
      <w:r>
        <w:rPr>
          <w:rFonts w:ascii="Times New Roman" w:hAnsi="Times New Roman"/>
          <w:sz w:val="24"/>
          <w:szCs w:val="24"/>
        </w:rPr>
        <w:t>6.7</w:t>
      </w:r>
      <w:r w:rsidR="00DE563F">
        <w:rPr>
          <w:rFonts w:ascii="Times New Roman" w:hAnsi="Times New Roman"/>
          <w:sz w:val="24"/>
          <w:szCs w:val="24"/>
        </w:rPr>
        <w:t xml:space="preserve">. Užsakovas įsipareigoja, nepagrįstai uždelsus priimti objektą naudoti ilgiau kaip 15 dienų nuo Rangovo pranešimo apie objekto užbaigimą, mokėti Rangovui 0,02 proc. </w:t>
      </w:r>
      <w:r w:rsidR="00E552AA">
        <w:rPr>
          <w:rFonts w:ascii="Times New Roman" w:hAnsi="Times New Roman"/>
          <w:sz w:val="24"/>
          <w:szCs w:val="24"/>
        </w:rPr>
        <w:t>S</w:t>
      </w:r>
      <w:r w:rsidR="00DE563F">
        <w:rPr>
          <w:rFonts w:ascii="Times New Roman" w:hAnsi="Times New Roman"/>
          <w:sz w:val="24"/>
          <w:szCs w:val="24"/>
        </w:rPr>
        <w:t>utartyje nurodytos pradinės objekto kainos dydžio baudą.</w:t>
      </w:r>
    </w:p>
    <w:p w14:paraId="02C5F840" w14:textId="1D8EF9DF" w:rsidR="00DE563F" w:rsidRDefault="001D2A2D" w:rsidP="001D2A2D">
      <w:pPr>
        <w:tabs>
          <w:tab w:val="left" w:pos="1430"/>
        </w:tabs>
        <w:spacing w:after="0" w:line="240" w:lineRule="auto"/>
        <w:jc w:val="both"/>
        <w:rPr>
          <w:rFonts w:ascii="Times New Roman" w:hAnsi="Times New Roman"/>
          <w:sz w:val="24"/>
          <w:szCs w:val="24"/>
        </w:rPr>
      </w:pPr>
      <w:r>
        <w:rPr>
          <w:rFonts w:ascii="Times New Roman" w:hAnsi="Times New Roman"/>
          <w:sz w:val="24"/>
          <w:szCs w:val="24"/>
        </w:rPr>
        <w:tab/>
      </w:r>
      <w:r w:rsidR="00EE3E63">
        <w:rPr>
          <w:rFonts w:ascii="Times New Roman" w:hAnsi="Times New Roman"/>
          <w:sz w:val="24"/>
          <w:szCs w:val="24"/>
        </w:rPr>
        <w:t>6.8</w:t>
      </w:r>
      <w:r w:rsidR="00934964">
        <w:rPr>
          <w:rFonts w:ascii="Times New Roman" w:hAnsi="Times New Roman"/>
          <w:sz w:val="24"/>
          <w:szCs w:val="24"/>
        </w:rPr>
        <w:t xml:space="preserve">. </w:t>
      </w:r>
      <w:r w:rsidR="00DE563F">
        <w:rPr>
          <w:rFonts w:ascii="Times New Roman" w:hAnsi="Times New Roman"/>
          <w:sz w:val="24"/>
          <w:szCs w:val="24"/>
        </w:rPr>
        <w:t xml:space="preserve">Užsakovas gali pasinaudoti teise nutraukti su Rangovu sutartį </w:t>
      </w:r>
      <w:r w:rsidR="00934964">
        <w:rPr>
          <w:rFonts w:ascii="Times New Roman" w:hAnsi="Times New Roman"/>
          <w:sz w:val="24"/>
          <w:szCs w:val="24"/>
        </w:rPr>
        <w:t xml:space="preserve">Sutarties 9.7 p. numatytais atvejais </w:t>
      </w:r>
      <w:r w:rsidR="00DE563F">
        <w:rPr>
          <w:rFonts w:ascii="Times New Roman" w:hAnsi="Times New Roman"/>
          <w:sz w:val="24"/>
          <w:szCs w:val="24"/>
        </w:rPr>
        <w:t xml:space="preserve">ir reikalauti atlyginti patirtus nuostolius. </w:t>
      </w:r>
    </w:p>
    <w:p w14:paraId="0AFCA571" w14:textId="77777777" w:rsidR="00AF7D6D" w:rsidRDefault="00AF7D6D" w:rsidP="00CF4166">
      <w:pPr>
        <w:tabs>
          <w:tab w:val="left" w:pos="1080"/>
        </w:tabs>
        <w:spacing w:after="0" w:line="240" w:lineRule="auto"/>
        <w:ind w:firstLine="540"/>
        <w:jc w:val="center"/>
        <w:rPr>
          <w:rFonts w:ascii="Times New Roman" w:hAnsi="Times New Roman"/>
          <w:b/>
          <w:color w:val="000000" w:themeColor="text1"/>
          <w:sz w:val="24"/>
          <w:szCs w:val="24"/>
        </w:rPr>
      </w:pPr>
    </w:p>
    <w:p w14:paraId="1E74CEDE" w14:textId="6E161379"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VI</w:t>
      </w:r>
      <w:r w:rsidR="0078488D">
        <w:rPr>
          <w:rFonts w:ascii="Times New Roman" w:hAnsi="Times New Roman"/>
          <w:b/>
          <w:color w:val="000000" w:themeColor="text1"/>
          <w:sz w:val="24"/>
          <w:szCs w:val="24"/>
        </w:rPr>
        <w:t>I</w:t>
      </w:r>
      <w:r w:rsidRPr="003E2805">
        <w:rPr>
          <w:rFonts w:ascii="Times New Roman" w:hAnsi="Times New Roman"/>
          <w:b/>
          <w:color w:val="000000" w:themeColor="text1"/>
          <w:sz w:val="24"/>
          <w:szCs w:val="24"/>
        </w:rPr>
        <w:t xml:space="preserve"> SKYRIUS</w:t>
      </w:r>
    </w:p>
    <w:p w14:paraId="0230E50E"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r w:rsidRPr="003E2805">
        <w:rPr>
          <w:rFonts w:ascii="Times New Roman" w:hAnsi="Times New Roman"/>
          <w:b/>
          <w:color w:val="000000" w:themeColor="text1"/>
          <w:sz w:val="24"/>
          <w:szCs w:val="24"/>
        </w:rPr>
        <w:t>ŪKIO SUBJEKTAI, SUBRANGOVAI, PASITELKIAMI SPECIALISTAI IR JŲ KEITIMO TVARKA</w:t>
      </w:r>
    </w:p>
    <w:p w14:paraId="28D00BBA" w14:textId="77777777" w:rsidR="00CF4166" w:rsidRPr="003E2805" w:rsidRDefault="00CF4166" w:rsidP="00CF4166">
      <w:pPr>
        <w:tabs>
          <w:tab w:val="left" w:pos="1080"/>
        </w:tabs>
        <w:spacing w:after="0" w:line="240" w:lineRule="auto"/>
        <w:ind w:firstLine="540"/>
        <w:jc w:val="center"/>
        <w:rPr>
          <w:rFonts w:ascii="Times New Roman" w:hAnsi="Times New Roman"/>
          <w:b/>
          <w:color w:val="000000" w:themeColor="text1"/>
          <w:sz w:val="24"/>
          <w:szCs w:val="24"/>
        </w:rPr>
      </w:pPr>
    </w:p>
    <w:p w14:paraId="57C23746" w14:textId="43F7282D" w:rsidR="00B13338" w:rsidRDefault="00FB2F3B" w:rsidP="00CF4166">
      <w:pPr>
        <w:tabs>
          <w:tab w:val="left" w:pos="1440"/>
        </w:tabs>
        <w:spacing w:after="0" w:line="240" w:lineRule="auto"/>
        <w:ind w:firstLine="1247"/>
        <w:jc w:val="both"/>
        <w:rPr>
          <w:rFonts w:ascii="Times New Roman" w:hAnsi="Times New Roman"/>
          <w:color w:val="000000" w:themeColor="text1"/>
          <w:sz w:val="24"/>
          <w:szCs w:val="24"/>
        </w:rPr>
      </w:pPr>
      <w:r>
        <w:rPr>
          <w:rFonts w:ascii="Times New Roman" w:hAnsi="Times New Roman"/>
          <w:color w:val="000000" w:themeColor="text1"/>
          <w:sz w:val="24"/>
          <w:szCs w:val="24"/>
        </w:rPr>
        <w:t>7.</w:t>
      </w:r>
      <w:r w:rsidR="00D03808">
        <w:rPr>
          <w:rFonts w:ascii="Times New Roman" w:hAnsi="Times New Roman"/>
          <w:color w:val="000000" w:themeColor="text1"/>
          <w:sz w:val="24"/>
          <w:szCs w:val="24"/>
        </w:rPr>
        <w:t>1</w:t>
      </w:r>
      <w:r w:rsidR="00B13338" w:rsidRPr="007A0273">
        <w:rPr>
          <w:rFonts w:ascii="Times New Roman" w:hAnsi="Times New Roman"/>
          <w:color w:val="000000" w:themeColor="text1"/>
          <w:sz w:val="24"/>
          <w:szCs w:val="24"/>
        </w:rPr>
        <w:t>. Sudarius Sutartį, tačiau ne vėliau negu Sutartis pradedama vykdyti, Rangovas įsipareigoja pranešti Užsakovui Sub</w:t>
      </w:r>
      <w:r w:rsidR="00A31F26">
        <w:rPr>
          <w:rFonts w:ascii="Times New Roman" w:hAnsi="Times New Roman"/>
          <w:color w:val="000000" w:themeColor="text1"/>
          <w:sz w:val="24"/>
          <w:szCs w:val="24"/>
        </w:rPr>
        <w:t>rangovų</w:t>
      </w:r>
      <w:r w:rsidR="0035224B">
        <w:rPr>
          <w:rFonts w:ascii="Times New Roman" w:hAnsi="Times New Roman"/>
          <w:color w:val="000000" w:themeColor="text1"/>
          <w:sz w:val="24"/>
          <w:szCs w:val="24"/>
        </w:rPr>
        <w:t xml:space="preserve"> (</w:t>
      </w:r>
      <w:r w:rsidR="00CF733B">
        <w:rPr>
          <w:rFonts w:ascii="Times New Roman" w:hAnsi="Times New Roman"/>
          <w:color w:val="000000" w:themeColor="text1"/>
          <w:sz w:val="24"/>
          <w:szCs w:val="24"/>
        </w:rPr>
        <w:t xml:space="preserve">fizinių ir juridinių </w:t>
      </w:r>
      <w:r w:rsidR="0035224B" w:rsidRPr="0035224B">
        <w:rPr>
          <w:rFonts w:ascii="Times New Roman" w:hAnsi="Times New Roman"/>
          <w:color w:val="000000" w:themeColor="text1"/>
          <w:sz w:val="24"/>
          <w:szCs w:val="24"/>
        </w:rPr>
        <w:t>asm</w:t>
      </w:r>
      <w:r w:rsidR="00567D97">
        <w:rPr>
          <w:rFonts w:ascii="Times New Roman" w:hAnsi="Times New Roman"/>
          <w:color w:val="000000" w:themeColor="text1"/>
          <w:sz w:val="24"/>
          <w:szCs w:val="24"/>
        </w:rPr>
        <w:t>en</w:t>
      </w:r>
      <w:r w:rsidR="00CF733B">
        <w:rPr>
          <w:rFonts w:ascii="Times New Roman" w:hAnsi="Times New Roman"/>
          <w:color w:val="000000" w:themeColor="text1"/>
          <w:sz w:val="24"/>
          <w:szCs w:val="24"/>
        </w:rPr>
        <w:t xml:space="preserve">ų </w:t>
      </w:r>
      <w:r w:rsidR="0035224B" w:rsidRPr="0035224B">
        <w:rPr>
          <w:rFonts w:ascii="Times New Roman" w:hAnsi="Times New Roman"/>
          <w:color w:val="000000" w:themeColor="text1"/>
          <w:sz w:val="24"/>
          <w:szCs w:val="24"/>
        </w:rPr>
        <w:t xml:space="preserve">– tiek </w:t>
      </w:r>
      <w:r w:rsidR="00CF733B">
        <w:rPr>
          <w:rFonts w:ascii="Times New Roman" w:hAnsi="Times New Roman"/>
          <w:color w:val="000000" w:themeColor="text1"/>
          <w:sz w:val="24"/>
          <w:szCs w:val="24"/>
        </w:rPr>
        <w:t>tų</w:t>
      </w:r>
      <w:r w:rsidR="0035224B" w:rsidRPr="0035224B">
        <w:rPr>
          <w:rFonts w:ascii="Times New Roman" w:hAnsi="Times New Roman"/>
          <w:color w:val="000000" w:themeColor="text1"/>
          <w:sz w:val="24"/>
          <w:szCs w:val="24"/>
        </w:rPr>
        <w:t>, kuri</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remiamasi, tiek t</w:t>
      </w:r>
      <w:r w:rsidR="00CF733B">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kuri</w:t>
      </w:r>
      <w:r w:rsidR="00114C9E">
        <w:rPr>
          <w:rFonts w:ascii="Times New Roman" w:hAnsi="Times New Roman"/>
          <w:color w:val="000000" w:themeColor="text1"/>
          <w:sz w:val="24"/>
          <w:szCs w:val="24"/>
        </w:rPr>
        <w:t>ų</w:t>
      </w:r>
      <w:r w:rsidR="0035224B" w:rsidRPr="0035224B">
        <w:rPr>
          <w:rFonts w:ascii="Times New Roman" w:hAnsi="Times New Roman"/>
          <w:color w:val="000000" w:themeColor="text1"/>
          <w:sz w:val="24"/>
          <w:szCs w:val="24"/>
        </w:rPr>
        <w:t xml:space="preserve"> pajėgumais nesiremiama</w:t>
      </w:r>
      <w:r w:rsidR="0035224B">
        <w:rPr>
          <w:rFonts w:ascii="Times New Roman" w:hAnsi="Times New Roman"/>
          <w:color w:val="000000" w:themeColor="text1"/>
          <w:sz w:val="24"/>
          <w:szCs w:val="24"/>
        </w:rPr>
        <w:t>)</w:t>
      </w:r>
      <w:r w:rsidR="00114C9E">
        <w:rPr>
          <w:rFonts w:ascii="Times New Roman" w:hAnsi="Times New Roman"/>
          <w:color w:val="000000" w:themeColor="text1"/>
          <w:sz w:val="24"/>
          <w:szCs w:val="24"/>
        </w:rPr>
        <w:t xml:space="preserve"> </w:t>
      </w:r>
      <w:r w:rsidR="00B13338" w:rsidRPr="007A0273">
        <w:rPr>
          <w:rFonts w:ascii="Times New Roman" w:hAnsi="Times New Roman"/>
          <w:color w:val="000000" w:themeColor="text1"/>
          <w:sz w:val="24"/>
          <w:szCs w:val="24"/>
        </w:rPr>
        <w:t>pavadinimus, kontaktinius duomenis ir jų atstovus (jeigu ketinama pasitelkti), ir informuoti apie minėtos informacijos pasikeitimus visu Sutarties vykdymo metu, taip pat apie naujus Sub</w:t>
      </w:r>
      <w:r w:rsidR="00A31F26">
        <w:rPr>
          <w:rFonts w:ascii="Times New Roman" w:hAnsi="Times New Roman"/>
          <w:color w:val="000000" w:themeColor="text1"/>
          <w:sz w:val="24"/>
          <w:szCs w:val="24"/>
        </w:rPr>
        <w:t>rangovus,</w:t>
      </w:r>
      <w:r w:rsidR="00B13338" w:rsidRPr="007A0273">
        <w:rPr>
          <w:rFonts w:ascii="Times New Roman" w:hAnsi="Times New Roman"/>
          <w:color w:val="000000" w:themeColor="text1"/>
          <w:sz w:val="24"/>
          <w:szCs w:val="24"/>
        </w:rPr>
        <w:t xml:space="preserve"> kuriuos jis ketina pasitelkti vėliau.</w:t>
      </w:r>
    </w:p>
    <w:p w14:paraId="63872F89" w14:textId="22B93CF5" w:rsidR="00D03808" w:rsidRPr="002A7D23" w:rsidRDefault="00D03808" w:rsidP="002A7D23">
      <w:pPr>
        <w:tabs>
          <w:tab w:val="left" w:pos="1440"/>
        </w:tabs>
        <w:spacing w:after="0" w:line="240" w:lineRule="auto"/>
        <w:ind w:firstLine="1247"/>
        <w:jc w:val="both"/>
        <w:rPr>
          <w:rFonts w:ascii="Times New Roman" w:hAnsi="Times New Roman"/>
          <w:i/>
          <w:iCs/>
          <w:color w:val="000000" w:themeColor="text1"/>
          <w:sz w:val="24"/>
          <w:szCs w:val="24"/>
        </w:rPr>
      </w:pPr>
      <w:r>
        <w:rPr>
          <w:rFonts w:ascii="Times New Roman" w:hAnsi="Times New Roman"/>
          <w:color w:val="000000" w:themeColor="text1"/>
          <w:sz w:val="24"/>
          <w:szCs w:val="24"/>
        </w:rPr>
        <w:t>7.2</w:t>
      </w:r>
      <w:r w:rsidRPr="003E2805">
        <w:rPr>
          <w:rFonts w:ascii="Times New Roman" w:hAnsi="Times New Roman"/>
          <w:color w:val="000000" w:themeColor="text1"/>
          <w:sz w:val="24"/>
          <w:szCs w:val="24"/>
        </w:rPr>
        <w:t>. Vykdant Sutartį Rangovas numato pasitelkti šiuos Subrangovus</w:t>
      </w:r>
      <w:r w:rsidRPr="00D03808">
        <w:rPr>
          <w:rFonts w:ascii="Times New Roman" w:hAnsi="Times New Roman"/>
          <w:i/>
          <w:iCs/>
          <w:color w:val="000000" w:themeColor="text1"/>
          <w:sz w:val="24"/>
          <w:szCs w:val="24"/>
        </w:rPr>
        <w:t xml:space="preserve">: </w:t>
      </w:r>
      <w:r w:rsidR="00BB113D">
        <w:rPr>
          <w:rFonts w:ascii="Times New Roman" w:hAnsi="Times New Roman"/>
          <w:i/>
          <w:iCs/>
          <w:color w:val="000000" w:themeColor="text1"/>
          <w:sz w:val="24"/>
          <w:szCs w:val="24"/>
        </w:rPr>
        <w:t>nurodomas subrangovas</w:t>
      </w:r>
      <w:r w:rsidR="00F50848">
        <w:rPr>
          <w:rFonts w:ascii="Times New Roman" w:hAnsi="Times New Roman"/>
          <w:i/>
          <w:iCs/>
          <w:color w:val="000000" w:themeColor="text1"/>
          <w:sz w:val="24"/>
          <w:szCs w:val="24"/>
        </w:rPr>
        <w:t>, jo kontaktiniai duomenys</w:t>
      </w:r>
      <w:r w:rsidR="00BB113D">
        <w:rPr>
          <w:rFonts w:ascii="Times New Roman" w:hAnsi="Times New Roman"/>
          <w:i/>
          <w:iCs/>
          <w:color w:val="000000" w:themeColor="text1"/>
          <w:sz w:val="24"/>
          <w:szCs w:val="24"/>
        </w:rPr>
        <w:t xml:space="preserve"> ir</w:t>
      </w:r>
      <w:r w:rsidRPr="00D03808">
        <w:rPr>
          <w:rFonts w:ascii="Times New Roman" w:hAnsi="Times New Roman"/>
          <w:i/>
          <w:iCs/>
          <w:color w:val="000000" w:themeColor="text1"/>
          <w:sz w:val="24"/>
          <w:szCs w:val="24"/>
        </w:rPr>
        <w:t xml:space="preserve"> subrangovo pirkimo sutarties dal</w:t>
      </w:r>
      <w:r w:rsidR="00BB113D">
        <w:rPr>
          <w:rFonts w:ascii="Times New Roman" w:hAnsi="Times New Roman"/>
          <w:i/>
          <w:iCs/>
          <w:color w:val="000000" w:themeColor="text1"/>
          <w:sz w:val="24"/>
          <w:szCs w:val="24"/>
        </w:rPr>
        <w:t xml:space="preserve">is, </w:t>
      </w:r>
      <w:r w:rsidRPr="00D03808">
        <w:rPr>
          <w:rFonts w:ascii="Times New Roman" w:hAnsi="Times New Roman"/>
          <w:i/>
          <w:iCs/>
          <w:color w:val="000000" w:themeColor="text1"/>
          <w:sz w:val="24"/>
          <w:szCs w:val="24"/>
        </w:rPr>
        <w:t>perduodam</w:t>
      </w:r>
      <w:r w:rsidR="00BB113D">
        <w:rPr>
          <w:rFonts w:ascii="Times New Roman" w:hAnsi="Times New Roman"/>
          <w:i/>
          <w:iCs/>
          <w:color w:val="000000" w:themeColor="text1"/>
          <w:sz w:val="24"/>
          <w:szCs w:val="24"/>
        </w:rPr>
        <w:t>a</w:t>
      </w:r>
      <w:r w:rsidRPr="00D03808">
        <w:rPr>
          <w:rFonts w:ascii="Times New Roman" w:hAnsi="Times New Roman"/>
          <w:i/>
          <w:iCs/>
          <w:color w:val="000000" w:themeColor="text1"/>
          <w:sz w:val="24"/>
          <w:szCs w:val="24"/>
        </w:rPr>
        <w:t xml:space="preserve"> sub</w:t>
      </w:r>
      <w:r w:rsidR="00BB113D">
        <w:rPr>
          <w:rFonts w:ascii="Times New Roman" w:hAnsi="Times New Roman"/>
          <w:i/>
          <w:iCs/>
          <w:color w:val="000000" w:themeColor="text1"/>
          <w:sz w:val="24"/>
          <w:szCs w:val="24"/>
        </w:rPr>
        <w:t>rangovui</w:t>
      </w:r>
      <w:r w:rsidRPr="00D03808">
        <w:rPr>
          <w:rFonts w:ascii="Times New Roman" w:hAnsi="Times New Roman"/>
          <w:i/>
          <w:iCs/>
          <w:color w:val="000000" w:themeColor="text1"/>
          <w:sz w:val="24"/>
          <w:szCs w:val="24"/>
        </w:rPr>
        <w:t xml:space="preserve"> (-ams</w:t>
      </w:r>
      <w:r w:rsidR="00BB113D">
        <w:rPr>
          <w:rFonts w:ascii="Times New Roman" w:hAnsi="Times New Roman"/>
          <w:i/>
          <w:iCs/>
          <w:color w:val="000000" w:themeColor="text1"/>
          <w:sz w:val="24"/>
          <w:szCs w:val="24"/>
        </w:rPr>
        <w:t>)</w:t>
      </w:r>
    </w:p>
    <w:p w14:paraId="254BE8AA" w14:textId="02A79F12" w:rsidR="00006B2D" w:rsidRDefault="001427C5" w:rsidP="00027520">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7.3. </w:t>
      </w:r>
      <w:r w:rsidR="00006B2D" w:rsidRPr="00006B2D">
        <w:rPr>
          <w:rFonts w:ascii="Times New Roman" w:hAnsi="Times New Roman"/>
          <w:color w:val="000000" w:themeColor="text1"/>
          <w:sz w:val="24"/>
        </w:rPr>
        <w:t>S</w:t>
      </w:r>
      <w:r w:rsidR="00053979" w:rsidRPr="00006B2D">
        <w:rPr>
          <w:rFonts w:ascii="Times New Roman" w:hAnsi="Times New Roman"/>
          <w:color w:val="000000" w:themeColor="text1"/>
          <w:sz w:val="24"/>
        </w:rPr>
        <w:t>ub</w:t>
      </w:r>
      <w:r w:rsidR="00006B2D">
        <w:rPr>
          <w:rFonts w:ascii="Times New Roman" w:hAnsi="Times New Roman"/>
          <w:color w:val="000000" w:themeColor="text1"/>
          <w:sz w:val="24"/>
        </w:rPr>
        <w:t xml:space="preserve">rangovai </w:t>
      </w:r>
      <w:r w:rsidR="00027520">
        <w:rPr>
          <w:rFonts w:ascii="Times New Roman" w:hAnsi="Times New Roman"/>
          <w:color w:val="000000" w:themeColor="text1"/>
          <w:sz w:val="24"/>
        </w:rPr>
        <w:t>S</w:t>
      </w:r>
      <w:r>
        <w:rPr>
          <w:rFonts w:ascii="Times New Roman" w:hAnsi="Times New Roman"/>
          <w:color w:val="000000" w:themeColor="text1"/>
          <w:sz w:val="24"/>
        </w:rPr>
        <w:t xml:space="preserve">utarties vykdymo metu </w:t>
      </w:r>
      <w:r w:rsidR="00006B2D">
        <w:rPr>
          <w:rFonts w:ascii="Times New Roman" w:hAnsi="Times New Roman"/>
          <w:color w:val="000000" w:themeColor="text1"/>
          <w:sz w:val="24"/>
        </w:rPr>
        <w:t xml:space="preserve">gali būti keičiami </w:t>
      </w:r>
      <w:r w:rsidR="00053979" w:rsidRPr="00006B2D">
        <w:rPr>
          <w:rFonts w:ascii="Times New Roman" w:hAnsi="Times New Roman"/>
          <w:color w:val="000000" w:themeColor="text1"/>
          <w:sz w:val="24"/>
        </w:rPr>
        <w:t>dėl bankroto, restruktūrizavimo bylos iškėlimo ar likvidavimo procedūros pradėjimo; ar, kai subtiekėjai nebeatitinka jiems keliamų kvalifikacinių reikalavimų; su jais nutraukiama sutartis dėl negalėjimo laiku ir tinkamai įvykdyti sutarties sąlygų ir kt.</w:t>
      </w:r>
    </w:p>
    <w:p w14:paraId="58DC5CC7" w14:textId="565FFFCC" w:rsidR="006D278A" w:rsidRDefault="001427C5"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7.4.</w:t>
      </w:r>
      <w:r w:rsidR="00DF6BE9">
        <w:rPr>
          <w:rFonts w:ascii="Times New Roman" w:hAnsi="Times New Roman"/>
          <w:color w:val="000000" w:themeColor="text1"/>
          <w:sz w:val="24"/>
        </w:rPr>
        <w:t xml:space="preserve"> </w:t>
      </w:r>
      <w:r>
        <w:rPr>
          <w:rFonts w:ascii="Times New Roman" w:hAnsi="Times New Roman"/>
          <w:color w:val="000000" w:themeColor="text1"/>
          <w:sz w:val="24"/>
        </w:rPr>
        <w:t xml:space="preserve">Naujų </w:t>
      </w:r>
      <w:r w:rsidR="00027520">
        <w:rPr>
          <w:rFonts w:ascii="Times New Roman" w:hAnsi="Times New Roman"/>
          <w:color w:val="000000" w:themeColor="text1"/>
          <w:sz w:val="24"/>
        </w:rPr>
        <w:t>S</w:t>
      </w:r>
      <w:r>
        <w:rPr>
          <w:rFonts w:ascii="Times New Roman" w:hAnsi="Times New Roman"/>
          <w:color w:val="000000" w:themeColor="text1"/>
          <w:sz w:val="24"/>
        </w:rPr>
        <w:t xml:space="preserve">ubrangovų pasitelkimas galimas, esant šioms </w:t>
      </w:r>
      <w:r w:rsidR="00DF6BE9" w:rsidRPr="00DF6BE9">
        <w:rPr>
          <w:rFonts w:ascii="Times New Roman" w:hAnsi="Times New Roman"/>
          <w:color w:val="000000" w:themeColor="text1"/>
          <w:sz w:val="24"/>
        </w:rPr>
        <w:t xml:space="preserve">aplinkybėmis: a)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 xml:space="preserve">ubrangovas atsisako vykdyti jam pavedamus darbus ir/ar vykdo juos su trūkumais; b) siekiant paspartinti darbų </w:t>
      </w:r>
      <w:r w:rsidR="00DF6BE9" w:rsidRPr="00DF6BE9">
        <w:rPr>
          <w:rFonts w:ascii="Times New Roman" w:hAnsi="Times New Roman"/>
          <w:color w:val="000000" w:themeColor="text1"/>
          <w:sz w:val="24"/>
        </w:rPr>
        <w:lastRenderedPageBreak/>
        <w:t xml:space="preserve">atlikimo spartą, c) </w:t>
      </w:r>
      <w:r w:rsidR="005C45CF">
        <w:rPr>
          <w:rFonts w:ascii="Times New Roman" w:hAnsi="Times New Roman"/>
          <w:color w:val="000000" w:themeColor="text1"/>
          <w:sz w:val="24"/>
        </w:rPr>
        <w:t>S</w:t>
      </w:r>
      <w:r w:rsidR="00DF6BE9" w:rsidRPr="00DF6BE9">
        <w:rPr>
          <w:rFonts w:ascii="Times New Roman" w:hAnsi="Times New Roman"/>
          <w:color w:val="000000" w:themeColor="text1"/>
          <w:sz w:val="24"/>
        </w:rPr>
        <w:t>ubrangovas praranda teisę atlikti numatomus pavesti darbus; d) Subrangovas atitinka bent vieną iš pašalinimo pagrindų.</w:t>
      </w:r>
    </w:p>
    <w:p w14:paraId="74746B8D" w14:textId="1D65B2E0" w:rsidR="00DF6BE9" w:rsidRDefault="00DF6BE9"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7.</w:t>
      </w:r>
      <w:r w:rsidR="002A7D23">
        <w:rPr>
          <w:rFonts w:ascii="Times New Roman" w:hAnsi="Times New Roman"/>
          <w:color w:val="000000" w:themeColor="text1"/>
          <w:sz w:val="24"/>
        </w:rPr>
        <w:t>5</w:t>
      </w:r>
      <w:r>
        <w:rPr>
          <w:rFonts w:ascii="Times New Roman" w:hAnsi="Times New Roman"/>
          <w:color w:val="000000" w:themeColor="text1"/>
          <w:sz w:val="24"/>
        </w:rPr>
        <w:t xml:space="preserve">. </w:t>
      </w:r>
      <w:r w:rsidRPr="00DF6BE9">
        <w:rPr>
          <w:rFonts w:ascii="Times New Roman" w:hAnsi="Times New Roman"/>
          <w:color w:val="000000" w:themeColor="text1"/>
          <w:sz w:val="24"/>
        </w:rPr>
        <w:t>Jei pirkimo dokumentuose buvo nurodyti pašalinimo pagrindų ir/arba kvalifikaciniai reikalavimai ir/arba kiti reikalavimai Subrangovui, tuomet Rangovas pateikia būsimojo Subrangovo dokumentus, įrodančius, kad būsimasis Subrangovas atitinka pirkimo dokumentuose nustatytus reikalavimus, o Užsakovas, prieš patvirtindamas tokį keitimą, įsitikina, kad būsimas Subrangovas juos atitinka.</w:t>
      </w:r>
    </w:p>
    <w:p w14:paraId="2893A823" w14:textId="0D44725B" w:rsidR="001427C5" w:rsidRDefault="002A7D23" w:rsidP="00CF4166">
      <w:pPr>
        <w:tabs>
          <w:tab w:val="left" w:pos="1440"/>
        </w:tabs>
        <w:spacing w:after="0" w:line="240" w:lineRule="auto"/>
        <w:ind w:firstLine="1247"/>
        <w:jc w:val="both"/>
        <w:rPr>
          <w:rFonts w:ascii="Times New Roman" w:hAnsi="Times New Roman"/>
          <w:color w:val="000000" w:themeColor="text1"/>
          <w:sz w:val="24"/>
        </w:rPr>
      </w:pPr>
      <w:r>
        <w:rPr>
          <w:rFonts w:ascii="Times New Roman" w:hAnsi="Times New Roman"/>
          <w:color w:val="000000" w:themeColor="text1"/>
          <w:sz w:val="24"/>
        </w:rPr>
        <w:t xml:space="preserve">7.6. </w:t>
      </w:r>
      <w:r w:rsidR="001427C5" w:rsidRPr="001427C5">
        <w:rPr>
          <w:rFonts w:ascii="Times New Roman" w:hAnsi="Times New Roman"/>
          <w:color w:val="000000" w:themeColor="text1"/>
          <w:sz w:val="24"/>
        </w:rPr>
        <w:t>Naujo Subrangovo pasitelkimas arba keitimas įforminamas susitarimu, pasirašomu tarp Rangovo ir Užsakovo.</w:t>
      </w:r>
    </w:p>
    <w:p w14:paraId="732BEEC8" w14:textId="1A0AA961" w:rsidR="00CF4166" w:rsidRPr="006667AA" w:rsidRDefault="00FB2F3B" w:rsidP="00CF4166">
      <w:pPr>
        <w:tabs>
          <w:tab w:val="left" w:pos="1260"/>
          <w:tab w:val="left" w:pos="1496"/>
        </w:tabs>
        <w:spacing w:after="0" w:line="240" w:lineRule="auto"/>
        <w:ind w:firstLine="1247"/>
        <w:jc w:val="both"/>
        <w:rPr>
          <w:rFonts w:ascii="Times New Roman" w:eastAsia="Times New Roman" w:hAnsi="Times New Roman"/>
          <w:color w:val="000000" w:themeColor="text1"/>
          <w:sz w:val="24"/>
          <w:szCs w:val="24"/>
        </w:rPr>
      </w:pPr>
      <w:r w:rsidRPr="006667AA">
        <w:rPr>
          <w:rFonts w:ascii="Times New Roman" w:eastAsia="Times New Roman" w:hAnsi="Times New Roman"/>
          <w:color w:val="000000" w:themeColor="text1"/>
          <w:sz w:val="24"/>
          <w:szCs w:val="24"/>
        </w:rPr>
        <w:t>7.6</w:t>
      </w:r>
      <w:r w:rsidR="00CF4166" w:rsidRPr="006667AA">
        <w:rPr>
          <w:rFonts w:ascii="Times New Roman" w:eastAsia="Times New Roman" w:hAnsi="Times New Roman"/>
          <w:color w:val="000000" w:themeColor="text1"/>
          <w:sz w:val="24"/>
          <w:szCs w:val="24"/>
        </w:rPr>
        <w:t>. Užsakovas gali tiesiogiai atsiskaityti su Subrangovais (-u). Apie tai Užsakovas raštu informuoja Subrangovus (-ą) per 3 darbo dienas nuo Sutarties įsigaliojimo dienos. Subrangovams (-ui) raštu pateikus prašymą pasinaudoti tiesioginio atsiskaitymo galimybe, sudaroma trišalė sutartis tarp Užsakovo, Rangovo ir jo Subrangovų (-o), nustatanti tiesioginio atsiskaitymo su</w:t>
      </w:r>
      <w:r w:rsidR="006050B4" w:rsidRPr="006667AA">
        <w:rPr>
          <w:rFonts w:ascii="Times New Roman" w:eastAsia="Times New Roman" w:hAnsi="Times New Roman"/>
          <w:color w:val="000000" w:themeColor="text1"/>
          <w:sz w:val="24"/>
          <w:szCs w:val="24"/>
        </w:rPr>
        <w:t xml:space="preserve"> </w:t>
      </w:r>
      <w:r w:rsidR="00CF4166" w:rsidRPr="006667AA">
        <w:rPr>
          <w:rFonts w:ascii="Times New Roman" w:eastAsia="Times New Roman" w:hAnsi="Times New Roman"/>
          <w:color w:val="000000" w:themeColor="text1"/>
          <w:sz w:val="24"/>
          <w:szCs w:val="24"/>
        </w:rPr>
        <w:t>Subrangovais (-u) tvarką, atsižvelgiant į pirkimo dokumentuose, subrangos sutartyje ir Sutartyje nustatytus reikalavimus. Užsakovas turi teisę prieštarauti nepagrįstiems mokėjimams Subrangovams (-ui) trišalėje sutartyje nustatyta tvarka.</w:t>
      </w:r>
    </w:p>
    <w:p w14:paraId="74056650" w14:textId="51995429" w:rsidR="00552C40" w:rsidRPr="00552C40" w:rsidRDefault="006F6B54" w:rsidP="00552C40">
      <w:pPr>
        <w:keepNext/>
        <w:suppressAutoHyphens/>
        <w:spacing w:after="0" w:line="240" w:lineRule="auto"/>
        <w:jc w:val="center"/>
        <w:outlineLvl w:val="0"/>
        <w:rPr>
          <w:rFonts w:ascii="Times New Roman" w:eastAsia="HG Mincho Light J" w:hAnsi="Times New Roman"/>
          <w:b/>
          <w:sz w:val="24"/>
          <w:szCs w:val="24"/>
          <w:lang w:eastAsia="lt-LT"/>
        </w:rPr>
      </w:pPr>
      <w:r>
        <w:rPr>
          <w:rFonts w:ascii="Times New Roman" w:eastAsia="HG Mincho Light J" w:hAnsi="Times New Roman"/>
          <w:b/>
          <w:bCs/>
          <w:sz w:val="24"/>
          <w:szCs w:val="24"/>
          <w:lang w:eastAsia="lt-LT"/>
        </w:rPr>
        <w:t>VIII</w:t>
      </w:r>
      <w:r w:rsidR="00552C40" w:rsidRPr="00552C40">
        <w:rPr>
          <w:rFonts w:ascii="Times New Roman" w:eastAsia="HG Mincho Light J" w:hAnsi="Times New Roman"/>
          <w:b/>
          <w:bCs/>
          <w:sz w:val="24"/>
          <w:szCs w:val="24"/>
          <w:lang w:eastAsia="lt-LT"/>
        </w:rPr>
        <w:t xml:space="preserve"> SKYRIUS</w:t>
      </w:r>
    </w:p>
    <w:p w14:paraId="0E32F70A" w14:textId="77777777" w:rsidR="00552C40" w:rsidRPr="00552C40" w:rsidRDefault="00552C40" w:rsidP="00552C40">
      <w:pPr>
        <w:widowControl w:val="0"/>
        <w:suppressAutoHyphens/>
        <w:spacing w:after="0" w:line="240" w:lineRule="auto"/>
        <w:jc w:val="center"/>
        <w:rPr>
          <w:rFonts w:ascii="Times New Roman" w:eastAsia="Lucida Sans Unicode" w:hAnsi="Times New Roman"/>
          <w:caps/>
          <w:sz w:val="24"/>
          <w:szCs w:val="24"/>
          <w:lang w:eastAsia="ar-SA"/>
        </w:rPr>
      </w:pPr>
      <w:r w:rsidRPr="00552C40">
        <w:rPr>
          <w:rFonts w:ascii="Times New Roman" w:eastAsia="Lucida Sans Unicode" w:hAnsi="Times New Roman"/>
          <w:b/>
          <w:caps/>
          <w:sz w:val="24"/>
          <w:szCs w:val="24"/>
          <w:lang w:eastAsia="ar-SA"/>
        </w:rPr>
        <w:t>Sutarties pakeitimas</w:t>
      </w:r>
    </w:p>
    <w:p w14:paraId="543BE45E" w14:textId="77777777" w:rsidR="00552C40" w:rsidRPr="00552C40" w:rsidRDefault="00552C40" w:rsidP="00552C40">
      <w:pPr>
        <w:widowControl w:val="0"/>
        <w:suppressAutoHyphens/>
        <w:spacing w:after="0" w:line="240" w:lineRule="auto"/>
        <w:jc w:val="both"/>
        <w:rPr>
          <w:rFonts w:ascii="Times New Roman" w:eastAsia="Lucida Sans Unicode" w:hAnsi="Times New Roman"/>
          <w:sz w:val="24"/>
          <w:szCs w:val="24"/>
          <w:lang w:eastAsia="ar-SA"/>
        </w:rPr>
      </w:pPr>
    </w:p>
    <w:p w14:paraId="18B4CAA9" w14:textId="349467AD"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.1. Sutarties sąlygos Sutarties galiojimo laikotarpiu negali būti keičiamos, išskyrus tokias Sutarties sąlygas, kurias pakeitus nebūtų pažeisti Viešųjų pirkimų įstatymo 17 straipsnyje nustatyti principai bei tikslai. Sutarties sąlygų keitimu nebus laikomas Sutarties sąlygų koregavimas joje numatytomis aplinkybėmis, jeigu šios aplinkybės nustatytos aiškiai bei nedviprasmiškai ir buvo pateiktos pirkimo dokumentuose. Tais atvejais, kai Sutarties sąlygų keitimo būtinybės nebuvo įmanoma numatyti rengiant pirkimo dokumentus ir Sutarties sudarymo metu, Šalys gali keisti tik neesmines Sutarties sąlygas.</w:t>
      </w:r>
    </w:p>
    <w:p w14:paraId="6ACF6712" w14:textId="680C39D2"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.2 Atliekant Sutartyje nurodytus Darbus, atsiradus nenumatytoms, nuo Sutarties Šalių nepriklausančioms, aplinkybėms, gali būti atsisakoma atskirų darbų (ar jų dalies) ar mažinama Darbų apimtis arba numatytus atskirus darbus (ar jų dalį) galima keisti kitais darbais, reikalingais Darbams tinkamai užtikrinti. </w:t>
      </w:r>
    </w:p>
    <w:p w14:paraId="31B207CA" w14:textId="3D24AAAF" w:rsidR="00552C40" w:rsidRPr="00552C40" w:rsidRDefault="006F6B54" w:rsidP="001E0EC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.3. Šie keitimai laikytini numatytais Sutartyje ir vykdomi atsižvelgiant į poreikį užtikrinti darbų objekto funkcinę paskirtį vadovaujantis tokia tvarka:  </w:t>
      </w:r>
    </w:p>
    <w:p w14:paraId="15E199BE" w14:textId="3EAC248E"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.3.1. Atskirų darbų (ar jų dalies) atsisakymas ar Darbų apimties mažinimas galimas, Rangovo pateiktą nevykdytinų darbų lokalinę sąmatą įforminant Šalių susitarimu</w:t>
      </w:r>
      <w:r w:rsidR="00552C40" w:rsidRPr="00F84BF3">
        <w:rPr>
          <w:rFonts w:ascii="Times New Roman" w:eastAsia="Lucida Sans Unicode" w:hAnsi="Times New Roman"/>
          <w:sz w:val="24"/>
          <w:szCs w:val="24"/>
          <w:lang w:eastAsia="ar-SA"/>
        </w:rPr>
        <w:t xml:space="preserve">. </w:t>
      </w:r>
      <w:r w:rsidR="00552C40" w:rsidRPr="0040409E">
        <w:rPr>
          <w:rFonts w:ascii="Times New Roman" w:eastAsia="Lucida Sans Unicode" w:hAnsi="Times New Roman"/>
          <w:color w:val="000000" w:themeColor="text1"/>
          <w:sz w:val="24"/>
          <w:szCs w:val="24"/>
          <w:lang w:eastAsia="ar-SA"/>
        </w:rPr>
        <w:t xml:space="preserve">Atskirų darbų (ar jų dalies) atsisakymo ar Darbų apimties mažinimo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 xml:space="preserve">bus perskaičiuojama (mažinama) pagal Rangovo pateiktą nevykdytinų darbų lokalinę sąmatą. </w:t>
      </w:r>
    </w:p>
    <w:p w14:paraId="0AD3BAD6" w14:textId="73702463" w:rsidR="00552C40" w:rsidRPr="0040409E" w:rsidRDefault="006F6B54" w:rsidP="001E0ECC">
      <w:pPr>
        <w:widowControl w:val="0"/>
        <w:suppressAutoHyphens/>
        <w:spacing w:after="0" w:line="240" w:lineRule="auto"/>
        <w:ind w:firstLine="1276"/>
        <w:jc w:val="both"/>
        <w:rPr>
          <w:rFonts w:ascii="Times New Roman" w:eastAsia="Lucida Sans Unicode" w:hAnsi="Times New Roman"/>
          <w:color w:val="000000" w:themeColor="text1"/>
          <w:sz w:val="24"/>
          <w:szCs w:val="24"/>
          <w:lang w:eastAsia="ar-SA"/>
        </w:rPr>
      </w:pPr>
      <w:r w:rsidRPr="0040409E">
        <w:rPr>
          <w:rFonts w:ascii="Times New Roman" w:eastAsia="Lucida Sans Unicode" w:hAnsi="Times New Roman"/>
          <w:color w:val="000000" w:themeColor="text1"/>
          <w:sz w:val="24"/>
          <w:szCs w:val="24"/>
          <w:lang w:eastAsia="ar-SA"/>
        </w:rPr>
        <w:t>8</w:t>
      </w:r>
      <w:r w:rsidR="00552C40" w:rsidRPr="0040409E">
        <w:rPr>
          <w:rFonts w:ascii="Times New Roman" w:eastAsia="Lucida Sans Unicode" w:hAnsi="Times New Roman"/>
          <w:color w:val="000000" w:themeColor="text1"/>
          <w:sz w:val="24"/>
          <w:szCs w:val="24"/>
          <w:lang w:eastAsia="ar-SA"/>
        </w:rPr>
        <w:t>.3.2. Atskirų darbų (ar jų dalies) pakeitimas kitais darbais, Rangovui pateikus nevykdytinų darbų lokalinę sąmatą bei siūlymą dėl keistinų darbų, ir, Užsakovui sutikrinus Rangovo siūlymo atitikimą rinkos kainoms</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įforminamas Šalių papildomu susitarimu. Atskirų darbų (ar jų dalies) pakeitimo kitais darbais atveju </w:t>
      </w:r>
      <w:r w:rsidR="00D83544" w:rsidRPr="0040409E">
        <w:rPr>
          <w:rFonts w:ascii="Times New Roman" w:eastAsia="Lucida Sans Unicode" w:hAnsi="Times New Roman"/>
          <w:color w:val="000000" w:themeColor="text1"/>
          <w:sz w:val="24"/>
          <w:szCs w:val="24"/>
          <w:lang w:eastAsia="ar-SA"/>
        </w:rPr>
        <w:t xml:space="preserve">Pradinė sutarties vertė </w:t>
      </w:r>
      <w:r w:rsidR="00552C40" w:rsidRPr="0040409E">
        <w:rPr>
          <w:rFonts w:ascii="Times New Roman" w:eastAsia="Lucida Sans Unicode" w:hAnsi="Times New Roman"/>
          <w:color w:val="000000" w:themeColor="text1"/>
          <w:sz w:val="24"/>
          <w:szCs w:val="24"/>
          <w:lang w:eastAsia="ar-SA"/>
        </w:rPr>
        <w:t>bus perskaičiuojama pagal Rangovo pateiktą nevykdytinų darbų lokalinę sąmatą</w:t>
      </w:r>
      <w:r w:rsidR="00A73E2E">
        <w:rPr>
          <w:rFonts w:ascii="Times New Roman" w:eastAsia="Lucida Sans Unicode" w:hAnsi="Times New Roman"/>
          <w:color w:val="000000" w:themeColor="text1"/>
          <w:sz w:val="24"/>
          <w:szCs w:val="24"/>
          <w:lang w:eastAsia="ar-SA"/>
        </w:rPr>
        <w:t>.</w:t>
      </w:r>
      <w:r w:rsidR="00552C40" w:rsidRPr="0040409E">
        <w:rPr>
          <w:rFonts w:ascii="Times New Roman" w:eastAsia="Lucida Sans Unicode" w:hAnsi="Times New Roman"/>
          <w:color w:val="000000" w:themeColor="text1"/>
          <w:sz w:val="24"/>
          <w:szCs w:val="24"/>
          <w:lang w:eastAsia="ar-SA"/>
        </w:rPr>
        <w:t xml:space="preserve"> Esant tokiam kainų perskaičiavimo atvejui, Sutarties kaina negali būti didinama.</w:t>
      </w:r>
    </w:p>
    <w:p w14:paraId="374ACDEB" w14:textId="1A91511D" w:rsidR="00DC0D5E" w:rsidRP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pacing w:val="1"/>
          <w:sz w:val="24"/>
          <w:szCs w:val="24"/>
          <w:lang w:eastAsia="ar-SA"/>
        </w:rPr>
        <w:t>8</w:t>
      </w:r>
      <w:r w:rsidR="00552C40" w:rsidRPr="00552C40">
        <w:rPr>
          <w:rFonts w:ascii="Times New Roman" w:eastAsia="Lucida Sans Unicode" w:hAnsi="Times New Roman"/>
          <w:spacing w:val="1"/>
          <w:sz w:val="24"/>
          <w:szCs w:val="24"/>
          <w:lang w:eastAsia="ar-SA"/>
        </w:rPr>
        <w:t xml:space="preserve">.4. Užsakovas, esant būtinybei, gali pagal pirminę Sutartį įsigyti papildomų Darbų vadovaudamasis Kainodaros taisyklių nustatymo metodika. Papildomi Darbai – </w:t>
      </w:r>
      <w:r w:rsidR="00552C40" w:rsidRPr="00552C40">
        <w:rPr>
          <w:rFonts w:ascii="Times New Roman" w:eastAsia="Lucida Sans Unicode" w:hAnsi="Times New Roman"/>
          <w:sz w:val="24"/>
          <w:szCs w:val="24"/>
          <w:lang w:eastAsia="ar-SA"/>
        </w:rPr>
        <w:t xml:space="preserve">tokie Darbai, kurie nebuvo numatyti pirkimo dokumentuose ir Sutartyje, ir (ar) pirkimo dokumentuose ir Sutartyje nurodytų darbų apimtys, viršijančios Sutarties </w:t>
      </w:r>
      <w:r w:rsidR="00152384">
        <w:rPr>
          <w:rFonts w:ascii="Times New Roman" w:eastAsia="Lucida Sans Unicode" w:hAnsi="Times New Roman"/>
          <w:sz w:val="24"/>
          <w:szCs w:val="24"/>
          <w:lang w:eastAsia="ar-SA"/>
        </w:rPr>
        <w:t>4</w:t>
      </w:r>
      <w:r w:rsidR="00552C40" w:rsidRPr="00552C40">
        <w:rPr>
          <w:rFonts w:ascii="Times New Roman" w:eastAsia="Lucida Sans Unicode" w:hAnsi="Times New Roman"/>
          <w:sz w:val="24"/>
          <w:szCs w:val="24"/>
          <w:lang w:eastAsia="ar-SA"/>
        </w:rPr>
        <w:t xml:space="preserve">.1 punkte nurodytą </w:t>
      </w:r>
      <w:r w:rsidR="00152384">
        <w:rPr>
          <w:rFonts w:ascii="Times New Roman" w:eastAsia="Lucida Sans Unicode" w:hAnsi="Times New Roman"/>
          <w:sz w:val="24"/>
          <w:szCs w:val="24"/>
          <w:lang w:eastAsia="ar-SA"/>
        </w:rPr>
        <w:t xml:space="preserve">Pradinę </w:t>
      </w:r>
      <w:r w:rsidR="00552C40" w:rsidRPr="00552C40">
        <w:rPr>
          <w:rFonts w:ascii="Times New Roman" w:eastAsia="Lucida Sans Unicode" w:hAnsi="Times New Roman"/>
          <w:sz w:val="24"/>
          <w:szCs w:val="24"/>
          <w:lang w:eastAsia="ar-SA"/>
        </w:rPr>
        <w:t xml:space="preserve">Sutarties </w:t>
      </w:r>
      <w:r w:rsidR="00152384">
        <w:rPr>
          <w:rFonts w:ascii="Times New Roman" w:eastAsia="Lucida Sans Unicode" w:hAnsi="Times New Roman"/>
          <w:sz w:val="24"/>
          <w:szCs w:val="24"/>
          <w:lang w:eastAsia="ar-SA"/>
        </w:rPr>
        <w:t xml:space="preserve">vertę </w:t>
      </w:r>
      <w:r w:rsidR="00552C40" w:rsidRPr="00552C40">
        <w:rPr>
          <w:rFonts w:ascii="Times New Roman" w:eastAsia="Lucida Sans Unicode" w:hAnsi="Times New Roman"/>
          <w:sz w:val="24"/>
          <w:szCs w:val="24"/>
          <w:lang w:eastAsia="ar-SA"/>
        </w:rPr>
        <w:t xml:space="preserve">daugiau 15 proc. </w:t>
      </w:r>
    </w:p>
    <w:p w14:paraId="33F82A1B" w14:textId="4141A585" w:rsidR="00552C40"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 xml:space="preserve">.5. </w:t>
      </w:r>
      <w:r w:rsidR="00552C40" w:rsidRPr="00552C40">
        <w:rPr>
          <w:rFonts w:ascii="Times New Roman" w:eastAsia="Lucida Sans Unicode" w:hAnsi="Times New Roman"/>
          <w:spacing w:val="1"/>
          <w:sz w:val="24"/>
          <w:szCs w:val="24"/>
          <w:lang w:eastAsia="ar-SA"/>
        </w:rPr>
        <w:t>Papildomų Darbų būtinumas turi būti pagrįstas dokumentais ir raštu suderintas su Užsakovu. Motyvuotą siūlymą dėl papildomų Darbų būtinybės ir jį pagrindžiančius dokumentus Užsakovui  raštu pateikia Rangovas. Užsakovas, išnagrinėjęs pateiktus papildomų Darbų būtinybę pagrindžiančius dokumentus, papildomų Darbų kainą nustato ir įformina papildomus Darbus K</w:t>
      </w:r>
      <w:r w:rsidR="00552C40" w:rsidRPr="00552C40">
        <w:rPr>
          <w:rFonts w:ascii="Times New Roman" w:eastAsia="Lucida Sans Unicode" w:hAnsi="Times New Roman"/>
          <w:sz w:val="24"/>
          <w:szCs w:val="24"/>
          <w:lang w:eastAsia="ar-SA"/>
        </w:rPr>
        <w:t>ainodaros taisyklių nustatymo metodikoje nustatyta tvarka.</w:t>
      </w:r>
      <w:r w:rsidR="00092F68">
        <w:rPr>
          <w:rFonts w:ascii="Times New Roman" w:eastAsia="Lucida Sans Unicode" w:hAnsi="Times New Roman"/>
          <w:sz w:val="24"/>
          <w:szCs w:val="24"/>
          <w:lang w:eastAsia="ar-SA"/>
        </w:rPr>
        <w:t xml:space="preserve"> </w:t>
      </w:r>
      <w:r w:rsidR="00273829" w:rsidRPr="00273829">
        <w:rPr>
          <w:rFonts w:ascii="Times New Roman" w:eastAsia="Lucida Sans Unicode" w:hAnsi="Times New Roman"/>
          <w:sz w:val="24"/>
          <w:szCs w:val="24"/>
          <w:lang w:eastAsia="ar-SA"/>
        </w:rPr>
        <w:t>Susitarimas dėl papildomų Darbų laikoma sudėtine Sutarties dalimi.</w:t>
      </w:r>
    </w:p>
    <w:p w14:paraId="6E11B825" w14:textId="4575185E" w:rsidR="00EC2C1F" w:rsidRPr="00552C40" w:rsidRDefault="00EC2C1F"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lastRenderedPageBreak/>
        <w:t>8.6</w:t>
      </w:r>
      <w:r w:rsidRPr="00EC2C1F">
        <w:rPr>
          <w:rFonts w:ascii="Times New Roman" w:eastAsia="Lucida Sans Unicode" w:hAnsi="Times New Roman"/>
          <w:sz w:val="24"/>
          <w:szCs w:val="24"/>
          <w:lang w:eastAsia="ar-SA"/>
        </w:rPr>
        <w:t>. Pakeitimai gali būti atliekami vadovaujantis VPĮ 89 straipsnio nuostatomis.</w:t>
      </w:r>
    </w:p>
    <w:p w14:paraId="630262F5" w14:textId="592E4EC9" w:rsidR="00B933FB" w:rsidRDefault="006F6B54" w:rsidP="004E03BC">
      <w:pPr>
        <w:widowControl w:val="0"/>
        <w:suppressAutoHyphens/>
        <w:spacing w:after="0" w:line="240" w:lineRule="auto"/>
        <w:ind w:firstLine="1276"/>
        <w:jc w:val="both"/>
        <w:rPr>
          <w:rFonts w:ascii="Times New Roman" w:eastAsia="Lucida Sans Unicode" w:hAnsi="Times New Roman"/>
          <w:sz w:val="24"/>
          <w:szCs w:val="24"/>
          <w:lang w:eastAsia="ar-SA"/>
        </w:rPr>
      </w:pPr>
      <w:r>
        <w:rPr>
          <w:rFonts w:ascii="Times New Roman" w:eastAsia="Lucida Sans Unicode" w:hAnsi="Times New Roman"/>
          <w:sz w:val="24"/>
          <w:szCs w:val="24"/>
          <w:lang w:eastAsia="ar-SA"/>
        </w:rPr>
        <w:t>8</w:t>
      </w:r>
      <w:r w:rsidR="00552C40" w:rsidRPr="00552C40">
        <w:rPr>
          <w:rFonts w:ascii="Times New Roman" w:eastAsia="Lucida Sans Unicode" w:hAnsi="Times New Roman"/>
          <w:sz w:val="24"/>
          <w:szCs w:val="24"/>
          <w:lang w:eastAsia="ar-SA"/>
        </w:rPr>
        <w:t>.</w:t>
      </w:r>
      <w:r w:rsidR="00EC2C1F">
        <w:rPr>
          <w:rFonts w:ascii="Times New Roman" w:eastAsia="Lucida Sans Unicode" w:hAnsi="Times New Roman"/>
          <w:sz w:val="24"/>
          <w:szCs w:val="24"/>
          <w:lang w:eastAsia="ar-SA"/>
        </w:rPr>
        <w:t>7</w:t>
      </w:r>
      <w:r w:rsidR="00552C40" w:rsidRPr="00552C40">
        <w:rPr>
          <w:rFonts w:ascii="Times New Roman" w:eastAsia="Lucida Sans Unicode" w:hAnsi="Times New Roman"/>
          <w:sz w:val="24"/>
          <w:szCs w:val="24"/>
          <w:lang w:eastAsia="ar-SA"/>
        </w:rPr>
        <w:t xml:space="preserve">. Jei faktinės aplinkybės neatitinka Kainodaros taisyklių nustatymo metodikos 56 punkte nustatytų sąlygų, papildomi Darbai įsigyjami vykdant naują pirkimo procedūrą. </w:t>
      </w:r>
      <w:bookmarkStart w:id="1" w:name="_Hlk189812770"/>
    </w:p>
    <w:p w14:paraId="3E4FEA09" w14:textId="77777777" w:rsidR="00092F68" w:rsidRPr="006F6B54" w:rsidRDefault="00092F68" w:rsidP="006B11E6">
      <w:pPr>
        <w:widowControl w:val="0"/>
        <w:suppressAutoHyphens/>
        <w:spacing w:after="0" w:line="240" w:lineRule="auto"/>
        <w:jc w:val="both"/>
        <w:rPr>
          <w:rFonts w:ascii="Times New Roman" w:eastAsia="Lucida Sans Unicode" w:hAnsi="Times New Roman"/>
          <w:sz w:val="24"/>
          <w:szCs w:val="24"/>
          <w:lang w:eastAsia="ar-SA"/>
        </w:rPr>
      </w:pPr>
    </w:p>
    <w:bookmarkEnd w:id="1"/>
    <w:p w14:paraId="127D6AEF" w14:textId="30183339" w:rsidR="00DE563F" w:rsidRDefault="00A52EB0" w:rsidP="00DE563F">
      <w:pPr>
        <w:tabs>
          <w:tab w:val="left" w:pos="1260"/>
        </w:tabs>
        <w:spacing w:after="0" w:line="240" w:lineRule="auto"/>
        <w:jc w:val="center"/>
        <w:rPr>
          <w:rFonts w:ascii="Times New Roman" w:hAnsi="Times New Roman"/>
          <w:b/>
          <w:sz w:val="24"/>
          <w:szCs w:val="24"/>
        </w:rPr>
      </w:pPr>
      <w:r>
        <w:rPr>
          <w:rFonts w:ascii="Times New Roman" w:hAnsi="Times New Roman"/>
          <w:b/>
          <w:sz w:val="24"/>
          <w:szCs w:val="24"/>
        </w:rPr>
        <w:t>IX</w:t>
      </w:r>
      <w:r w:rsidR="00DE563F">
        <w:rPr>
          <w:rFonts w:ascii="Times New Roman" w:hAnsi="Times New Roman"/>
          <w:b/>
          <w:sz w:val="24"/>
          <w:szCs w:val="24"/>
        </w:rPr>
        <w:t xml:space="preserve"> SKYRIUS</w:t>
      </w:r>
    </w:p>
    <w:p w14:paraId="707C14D5" w14:textId="5747E47E" w:rsidR="00DE563F" w:rsidRDefault="00DE563F"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 xml:space="preserve">SUTARTIES </w:t>
      </w:r>
      <w:r w:rsidR="00153230">
        <w:rPr>
          <w:rFonts w:ascii="Times New Roman" w:eastAsia="Times New Roman" w:hAnsi="Times New Roman"/>
          <w:b/>
          <w:bCs/>
          <w:sz w:val="24"/>
          <w:szCs w:val="24"/>
        </w:rPr>
        <w:t xml:space="preserve">STABDYMAS </w:t>
      </w:r>
      <w:r>
        <w:rPr>
          <w:rFonts w:ascii="Times New Roman" w:eastAsia="Times New Roman" w:hAnsi="Times New Roman"/>
          <w:b/>
          <w:bCs/>
          <w:sz w:val="24"/>
          <w:szCs w:val="24"/>
        </w:rPr>
        <w:t>IR NUTRAUKIMAS</w:t>
      </w:r>
    </w:p>
    <w:p w14:paraId="2C889964" w14:textId="77777777" w:rsidR="00517065" w:rsidRDefault="00517065" w:rsidP="00DE563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p>
    <w:p w14:paraId="52A68355" w14:textId="4CD6467D"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.1. Jeigu Rangovas, vykdydamas darbus, susiduria su sąlygomis, kurių jis iki Sutarties pasirašymo pagrįstai negalėjo numatyti, tai Rangovas apie tai privalo nedelsdamas – ne vėliau kaip per 5 dienas – pranešti Užsakovui, detaliai nurodydamas aplinkybes.</w:t>
      </w:r>
    </w:p>
    <w:p w14:paraId="59094399" w14:textId="64706D3E"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.2. Užsakovas raštu dėl pasikeitusių aplinkybių, kai dėl jų negalima tęsti Darbų ir, kai jos tampa žinomos po Sutarties sudarymo ir, kai Rangovas nebuvo prisiėmęs jų atsiradimo rizikos, gali bet kada nurodyti Rangovui sustabdyti visų Darbų vykdymą, nurodydamas (jeigu įmanoma) sustabdymo trukmę dienomis.</w:t>
      </w:r>
    </w:p>
    <w:p w14:paraId="537317C0" w14:textId="6B8A06F6"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 Aplinkybės, dėl kurių gali būti stabdomi darbai, yra:</w:t>
      </w:r>
    </w:p>
    <w:p w14:paraId="0163126C" w14:textId="335C0BE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.3.1. dokumentų derinimo procesas užtruko ne dėl nuo Rangovo priklausančių aplinkybių;</w:t>
      </w:r>
    </w:p>
    <w:p w14:paraId="50C65B67" w14:textId="73199E9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.3.2. paaiškėjo, kad reikalingi atitinkami leidimai ar kiti dokumentai, be kurių tolimesnis sutarties vykdymas nebegalimas;</w:t>
      </w:r>
    </w:p>
    <w:p w14:paraId="64AD51AA" w14:textId="51D085E7"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.3.3. dėl viešojo administravimo subjektų netinkamo veikimo ar neveikimo (pavyzdžiui, neteisėtų sprendimų priėmimą ar vėlavimą priimti sprendimus);</w:t>
      </w:r>
    </w:p>
    <w:p w14:paraId="6822C47E" w14:textId="73994E03"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.3.4. dėl atsiradusių papildomų darbų, turinčių reikšmingos įtakos darbų vykdymui tinkamai ir laiku;</w:t>
      </w:r>
    </w:p>
    <w:p w14:paraId="18D8F888" w14:textId="11C4B6C9"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.3.5. atsiranda uždelsimas, kliūtys ar trukdymai, kurių atsiradimui Rangovas neturi įtakos ir už kuriuos jis neatsako ir kurie sukelti ir priskirtini tretiesiems asmenims (subrangovai, ūkio subjektai, kurių pajėgumais remiamasi, pagal Sutartį nelaikomi trečiaisiais asmenimis);</w:t>
      </w:r>
    </w:p>
    <w:p w14:paraId="56C33C51" w14:textId="3814DDCA"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 xml:space="preserve">.3.6. dėl būtino papildomo laiko įvykdyti papildomų darbų </w:t>
      </w:r>
      <w:r w:rsidR="00350A92">
        <w:rPr>
          <w:rFonts w:ascii="Times New Roman" w:hAnsi="Times New Roman"/>
          <w:sz w:val="24"/>
          <w:szCs w:val="24"/>
        </w:rPr>
        <w:t xml:space="preserve">ar paslaugų </w:t>
      </w:r>
      <w:r w:rsidR="00517065" w:rsidRPr="00482AB2">
        <w:rPr>
          <w:rFonts w:ascii="Times New Roman" w:hAnsi="Times New Roman"/>
          <w:sz w:val="24"/>
          <w:szCs w:val="24"/>
        </w:rPr>
        <w:t>viešąjį pirkimą;</w:t>
      </w:r>
    </w:p>
    <w:p w14:paraId="1AEDD123" w14:textId="2DAB9524"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.3.7. esant ekstremaliai situacijai dėl ligos epidemijos, pandemijos ir (ar) su tuo susijusių teisės aktais įvestų sąlygų ir (ar) kitų, su ekstremalia situacija susijusių, tačiau iš anksto nežinomų ir negalimų numatyti aplinkybių, kurių joks patyręs Rangovas nebūtų galėjęs tikėtis ar kitų aplinkybių, kurios nebuvo žinomos pirkimo vykdymo metu ir su kuriomis susidurtų bet kuris Rangovas, darbų vykdymas tampa objektyviai nebegalimas vykdyti ir Rangovas pateikia Užsakovui dokumentus, pagrindžiančius aplinkybes už visą laikotarpį, dėl kurių Rangovas nebegali vykdyti darbų. Užsakovas, įvertinęs pateiktus pagrindžiančius dokumentus, priima sprendimą dėl Sutarties stabdymo;</w:t>
      </w:r>
    </w:p>
    <w:p w14:paraId="307CD9CC" w14:textId="5A39267B" w:rsidR="00517065" w:rsidRPr="00482AB2"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w:t>
      </w:r>
      <w:r w:rsidR="00517065" w:rsidRPr="00482AB2">
        <w:rPr>
          <w:rFonts w:ascii="Times New Roman" w:hAnsi="Times New Roman"/>
          <w:sz w:val="24"/>
          <w:szCs w:val="24"/>
        </w:rPr>
        <w:t>.3.8. dėl kitų aplinkybių, kurios nebuvo žinomos pirkimo vykdymo metu ir su kuriomis susidurtų bet kuris Rangovas.</w:t>
      </w:r>
    </w:p>
    <w:p w14:paraId="6338308E" w14:textId="20C09902" w:rsidR="00DE563F" w:rsidRPr="008F48E5" w:rsidRDefault="00A52EB0" w:rsidP="00045A05">
      <w:pPr>
        <w:spacing w:after="0" w:line="240" w:lineRule="auto"/>
        <w:ind w:firstLine="1276"/>
        <w:jc w:val="both"/>
        <w:rPr>
          <w:rFonts w:ascii="Times New Roman" w:hAnsi="Times New Roman"/>
          <w:sz w:val="24"/>
          <w:szCs w:val="24"/>
        </w:rPr>
      </w:pPr>
      <w:r>
        <w:rPr>
          <w:rFonts w:ascii="Times New Roman" w:hAnsi="Times New Roman"/>
          <w:sz w:val="24"/>
          <w:szCs w:val="24"/>
        </w:rPr>
        <w:t>9.4.</w:t>
      </w:r>
      <w:r w:rsidR="00517065">
        <w:rPr>
          <w:rFonts w:ascii="Times New Roman" w:hAnsi="Times New Roman"/>
          <w:sz w:val="24"/>
          <w:szCs w:val="24"/>
        </w:rPr>
        <w:t xml:space="preserve"> </w:t>
      </w:r>
      <w:r w:rsidR="00517065" w:rsidRPr="004A5EB9">
        <w:rPr>
          <w:rFonts w:ascii="Times New Roman" w:hAnsi="Times New Roman"/>
          <w:sz w:val="24"/>
          <w:szCs w:val="24"/>
        </w:rPr>
        <w:t xml:space="preserve">Sustabdyti Darbai neatliekami iki Darbų vykdymo atnaujinimo. Užsakovui nurodant raštu Darbai atnaujinami išnykus aplinkybėms, dėl kurių jie buvo sustabdyti. Atnaujinus darbų vykdymą darbai atliekami per jiems likusį laikotarpį (laiką), kuris buvo likęs iki sustabdymo. </w:t>
      </w:r>
    </w:p>
    <w:p w14:paraId="7DAB971E" w14:textId="2C05BDE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9.5</w:t>
      </w:r>
      <w:r w:rsidR="00DE563F">
        <w:rPr>
          <w:rFonts w:ascii="Times New Roman" w:eastAsia="Times New Roman" w:hAnsi="Times New Roman"/>
          <w:sz w:val="24"/>
          <w:szCs w:val="24"/>
        </w:rPr>
        <w:t xml:space="preserve">. Sutartis gali būti nutraukta raštišku </w:t>
      </w:r>
      <w:r w:rsidR="00E552AA">
        <w:rPr>
          <w:rFonts w:ascii="Times New Roman" w:eastAsia="Times New Roman" w:hAnsi="Times New Roman"/>
          <w:sz w:val="24"/>
          <w:szCs w:val="24"/>
        </w:rPr>
        <w:t>Š</w:t>
      </w:r>
      <w:r w:rsidR="00DE563F">
        <w:rPr>
          <w:rFonts w:ascii="Times New Roman" w:eastAsia="Times New Roman" w:hAnsi="Times New Roman"/>
          <w:sz w:val="24"/>
          <w:szCs w:val="24"/>
        </w:rPr>
        <w:t xml:space="preserve">alių susitarimu arba vienos iš </w:t>
      </w:r>
      <w:r w:rsidR="00E552AA">
        <w:rPr>
          <w:rFonts w:ascii="Times New Roman" w:eastAsia="Times New Roman" w:hAnsi="Times New Roman"/>
          <w:sz w:val="24"/>
          <w:szCs w:val="24"/>
        </w:rPr>
        <w:t>Š</w:t>
      </w:r>
      <w:r w:rsidR="00DE563F">
        <w:rPr>
          <w:rFonts w:ascii="Times New Roman" w:eastAsia="Times New Roman" w:hAnsi="Times New Roman"/>
          <w:sz w:val="24"/>
          <w:szCs w:val="24"/>
        </w:rPr>
        <w:t>alių valia.</w:t>
      </w:r>
    </w:p>
    <w:p w14:paraId="3AD14A71" w14:textId="6328F658"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 Užsakovas turi teisę vienašališkai nutraukti šią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0A21A44D" w14:textId="20C9400A"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685DC9">
        <w:rPr>
          <w:rFonts w:ascii="Times New Roman" w:eastAsia="Times New Roman" w:hAnsi="Times New Roman"/>
          <w:sz w:val="24"/>
          <w:szCs w:val="24"/>
        </w:rPr>
        <w:t>.</w:t>
      </w:r>
      <w:r w:rsidR="00DE563F">
        <w:rPr>
          <w:rFonts w:ascii="Times New Roman" w:eastAsia="Times New Roman" w:hAnsi="Times New Roman"/>
          <w:sz w:val="24"/>
          <w:szCs w:val="24"/>
        </w:rPr>
        <w:t>1. kai Rangovas bankrutuoja arba yra likviduojamas, sustabdo ūkinę veiklą arba įstatymuose ir kituose teisės aktuose numatyta tvarka susidaro analogiška situacija;</w:t>
      </w:r>
    </w:p>
    <w:p w14:paraId="47A8C9E1" w14:textId="29BEF6B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592DD1">
        <w:rPr>
          <w:rFonts w:ascii="Times New Roman" w:eastAsia="Times New Roman" w:hAnsi="Times New Roman"/>
          <w:sz w:val="24"/>
          <w:szCs w:val="24"/>
        </w:rPr>
        <w:t>.</w:t>
      </w:r>
      <w:r w:rsidR="00DE563F">
        <w:rPr>
          <w:rFonts w:ascii="Times New Roman" w:eastAsia="Times New Roman" w:hAnsi="Times New Roman"/>
          <w:sz w:val="24"/>
          <w:szCs w:val="24"/>
        </w:rPr>
        <w:t xml:space="preserve">2. kai keičiasi Rangovo organizacinė struktūra – juridinis statusas, pobūdis ar valdymo struktūra ir tai gali turėti įtakos tinkamam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įvykdymui;</w:t>
      </w:r>
    </w:p>
    <w:p w14:paraId="3155A783" w14:textId="1CA9CA02"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.3. kai Rangovas įsiteisėjusiu kompetentingos institucijos ar teismo sprendimu yra pripažintas kaltu dėl profesinio pažeidimo;</w:t>
      </w:r>
    </w:p>
    <w:p w14:paraId="3E082036" w14:textId="1123D919"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.4. kai Rangovas įsiteisėjusiu teismo sprendimu pripažintas kaltu dėl sukčiavimo, korupcijos, pinigų „plovimo“, dalyvavimo nusikalstamoje organizacijoje;</w:t>
      </w:r>
    </w:p>
    <w:p w14:paraId="58C8865E" w14:textId="1FEBC68D"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.5. kai Rangovas sudaro subrangos sutartį be Užsakovo sutikimo;</w:t>
      </w:r>
    </w:p>
    <w:p w14:paraId="1FD79A51" w14:textId="1F8007C4"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.6. kai Rangovas nesilaiko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terminų;</w:t>
      </w:r>
    </w:p>
    <w:p w14:paraId="2D47EAEC" w14:textId="3F702C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9.6</w:t>
      </w:r>
      <w:r w:rsidR="00DE563F">
        <w:rPr>
          <w:rFonts w:ascii="Times New Roman" w:eastAsia="Times New Roman" w:hAnsi="Times New Roman"/>
          <w:sz w:val="24"/>
          <w:szCs w:val="24"/>
        </w:rPr>
        <w:t xml:space="preserve">.7. kai Rangovas nevykdo kitų savo sutartinių įsipareigojimų ir tai yra esminis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pažeidimas;</w:t>
      </w:r>
    </w:p>
    <w:p w14:paraId="3B0C1CE0" w14:textId="16BE822E"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.8. dėl kitokio pobūdžio neveiksnumo, trukdančio vykdyti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utartį</w:t>
      </w:r>
      <w:r w:rsidR="00D74DB9">
        <w:rPr>
          <w:rFonts w:ascii="Times New Roman" w:eastAsia="Times New Roman" w:hAnsi="Times New Roman"/>
          <w:sz w:val="24"/>
          <w:szCs w:val="24"/>
        </w:rPr>
        <w:t>;</w:t>
      </w:r>
    </w:p>
    <w:p w14:paraId="5ABC9F9B" w14:textId="5601A290"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w:t>
      </w:r>
      <w:r w:rsidR="00DE563F">
        <w:rPr>
          <w:rFonts w:ascii="Times New Roman" w:eastAsia="Times New Roman" w:hAnsi="Times New Roman"/>
          <w:sz w:val="24"/>
          <w:szCs w:val="24"/>
        </w:rPr>
        <w:t xml:space="preserve">.9. kai </w:t>
      </w:r>
      <w:r w:rsidR="00E552AA">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užtikrinimą išdavęs subjektas (garantas, laiduotojas) negali įvykdyti savo įsipareigojimų ir Rangovas, Užsakovui</w:t>
      </w:r>
      <w:r w:rsidR="00E552AA">
        <w:rPr>
          <w:rFonts w:ascii="Times New Roman" w:eastAsia="Times New Roman" w:hAnsi="Times New Roman"/>
          <w:sz w:val="24"/>
          <w:szCs w:val="24"/>
        </w:rPr>
        <w:t>,</w:t>
      </w:r>
      <w:r w:rsidR="00DE563F">
        <w:rPr>
          <w:rFonts w:ascii="Times New Roman" w:eastAsia="Times New Roman" w:hAnsi="Times New Roman"/>
          <w:sz w:val="24"/>
          <w:szCs w:val="24"/>
        </w:rPr>
        <w:t xml:space="preserve"> raštu pareikalavus, per 10 (dešimt) dienų nepateikė naujo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įvykdymo užtikrinimo tokiomis pačiomis sąlygomis kaip ir ankstesnysis</w:t>
      </w:r>
      <w:r w:rsidR="00B545F2">
        <w:rPr>
          <w:rFonts w:ascii="Times New Roman" w:eastAsia="Times New Roman" w:hAnsi="Times New Roman"/>
          <w:sz w:val="24"/>
          <w:szCs w:val="24"/>
        </w:rPr>
        <w:t>;</w:t>
      </w:r>
    </w:p>
    <w:p w14:paraId="708D2F77" w14:textId="58AAA2EC"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9.6.10.</w:t>
      </w:r>
      <w:r w:rsidR="002E6F3F" w:rsidRPr="00927582">
        <w:rPr>
          <w:rFonts w:ascii="Times New Roman" w:eastAsia="Times New Roman" w:hAnsi="Times New Roman"/>
          <w:sz w:val="24"/>
          <w:szCs w:val="24"/>
        </w:rPr>
        <w:t xml:space="preserve"> Sutartis buvo pakeista pažeidžiant Viešųjų pirkimų įstatymo 89 str.;</w:t>
      </w:r>
    </w:p>
    <w:p w14:paraId="7362E163" w14:textId="0036DC4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9.6.11</w:t>
      </w:r>
      <w:r w:rsidR="002E6F3F" w:rsidRPr="00927582">
        <w:rPr>
          <w:rFonts w:ascii="Times New Roman" w:eastAsia="Times New Roman" w:hAnsi="Times New Roman"/>
          <w:sz w:val="24"/>
          <w:szCs w:val="24"/>
        </w:rPr>
        <w:t>. paaiškėjo, kad Rangovas, su kuriuo sudaryta Sutartis, turėjo būti pašalintas iš pirkimo procedūros pagal Viešųjų pirkimų įstatymo 46 str. 1 d.;</w:t>
      </w:r>
    </w:p>
    <w:p w14:paraId="477ECFF1" w14:textId="17198B07" w:rsidR="002E6F3F" w:rsidRPr="00927582" w:rsidRDefault="00A52EB0" w:rsidP="00045A05">
      <w:pPr>
        <w:tabs>
          <w:tab w:val="left" w:pos="1260"/>
        </w:tabs>
        <w:snapToGrid w:val="0"/>
        <w:spacing w:after="0" w:line="240" w:lineRule="auto"/>
        <w:ind w:firstLine="1276"/>
        <w:jc w:val="both"/>
        <w:rPr>
          <w:rFonts w:ascii="Times New Roman" w:eastAsia="Times New Roman" w:hAnsi="Times New Roman"/>
          <w:b/>
          <w:sz w:val="24"/>
          <w:szCs w:val="24"/>
        </w:rPr>
      </w:pPr>
      <w:r>
        <w:rPr>
          <w:rFonts w:ascii="Times New Roman" w:eastAsia="Times New Roman" w:hAnsi="Times New Roman"/>
          <w:sz w:val="24"/>
          <w:szCs w:val="24"/>
        </w:rPr>
        <w:t>9.6.12</w:t>
      </w:r>
      <w:r w:rsidR="002E6F3F" w:rsidRPr="00927582">
        <w:rPr>
          <w:rFonts w:ascii="Times New Roman" w:eastAsia="Times New Roman" w:hAnsi="Times New Roman"/>
          <w:sz w:val="24"/>
          <w:szCs w:val="24"/>
        </w:rPr>
        <w:t xml:space="preserve">. </w:t>
      </w:r>
      <w:r w:rsidR="002E6F3F" w:rsidRPr="00927582">
        <w:rPr>
          <w:rStyle w:val="Grietas"/>
          <w:rFonts w:ascii="Times New Roman" w:hAnsi="Times New Roman"/>
          <w:b w:val="0"/>
          <w:sz w:val="24"/>
          <w:szCs w:val="24"/>
        </w:rPr>
        <w:t>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36235CF" w14:textId="2A480FA7"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 Rangovas turi teisę vienašališkai nutraukti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utartį prieš terminą šiais atvejais:</w:t>
      </w:r>
    </w:p>
    <w:p w14:paraId="19B73E63" w14:textId="1517437B"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 xml:space="preserve">.1. kai Užsakovas nevykdo ar netinkamai vykdo savo sutartinius įsipareigojimus ir toks nevykdymas ar netinkamas vykdymas yra esminis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sąlygų pažeidimas – dėl atitinkamos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dalies, kurią pažeidžia Užsakovas;</w:t>
      </w:r>
    </w:p>
    <w:p w14:paraId="25E11CEE" w14:textId="4D2093C6"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9.7</w:t>
      </w:r>
      <w:r w:rsidR="00DE563F">
        <w:rPr>
          <w:rFonts w:ascii="Times New Roman" w:eastAsia="Times New Roman" w:hAnsi="Times New Roman"/>
          <w:sz w:val="24"/>
          <w:szCs w:val="24"/>
        </w:rPr>
        <w:t>.2. kai Užsakovas bankrutuoja arba yra likviduojamas, sustabdo ūkinę veiklą arba įstatymuose ir kituose teisės aktuose numatyta tvarka susidaro analogiška situacija</w:t>
      </w:r>
      <w:r w:rsidR="00D74DB9">
        <w:rPr>
          <w:rFonts w:ascii="Times New Roman" w:eastAsia="Times New Roman" w:hAnsi="Times New Roman"/>
          <w:sz w:val="24"/>
          <w:szCs w:val="24"/>
        </w:rPr>
        <w:t>.</w:t>
      </w:r>
    </w:p>
    <w:p w14:paraId="554C5088" w14:textId="4D709ADF" w:rsidR="004B6343" w:rsidRPr="00927582"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9.8</w:t>
      </w:r>
      <w:r w:rsidR="004B6343" w:rsidRPr="00927582">
        <w:rPr>
          <w:rFonts w:ascii="Times New Roman" w:eastAsia="Times New Roman" w:hAnsi="Times New Roman"/>
          <w:sz w:val="24"/>
          <w:szCs w:val="24"/>
        </w:rPr>
        <w:t>. Šalys sutaria, kad esminiu Sutarties pažeidimu bus laikomas pažeidimas, kuris atitinka esminio Sutarties pažeidimo požymius, nurodytus Lietuvos Respublikos civilinio kodekso 6.217 str.</w:t>
      </w:r>
    </w:p>
    <w:p w14:paraId="481F9C72" w14:textId="19E05EB5" w:rsidR="00DE563F" w:rsidRDefault="00A52EB0" w:rsidP="00045A05">
      <w:pPr>
        <w:tabs>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9.9</w:t>
      </w:r>
      <w:r w:rsidR="00DE563F">
        <w:rPr>
          <w:rFonts w:ascii="Times New Roman" w:eastAsia="Times New Roman" w:hAnsi="Times New Roman"/>
          <w:sz w:val="24"/>
          <w:szCs w:val="24"/>
        </w:rPr>
        <w:t xml:space="preserve">. Šalis, ketinanti vienašališkai nutraukti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prieš 14 (keturiolika) dienų raštu praneša kitai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aliai apie savo ketinimus ir nustato ne trumpesnį nei 5 (penkių) darbo dienų terminą pranešime nurodytiems trūkumams ištaisyti. Jei kaltoji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alis per pranešime nurodytą terminą nepašalina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pažeidimų,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utartis laikoma nutraukta nuo termino pasibaigimo dienos.</w:t>
      </w:r>
    </w:p>
    <w:p w14:paraId="06DDD757" w14:textId="3EF029EC" w:rsidR="009656F4" w:rsidRDefault="00A52EB0" w:rsidP="00045A05">
      <w:pPr>
        <w:tabs>
          <w:tab w:val="left" w:pos="1276"/>
        </w:tabs>
        <w:snapToGrid w:val="0"/>
        <w:spacing w:after="0" w:line="240" w:lineRule="auto"/>
        <w:ind w:firstLine="1276"/>
        <w:jc w:val="both"/>
        <w:rPr>
          <w:rFonts w:ascii="Times New Roman" w:eastAsia="Times New Roman" w:hAnsi="Times New Roman"/>
          <w:szCs w:val="20"/>
        </w:rPr>
      </w:pPr>
      <w:r>
        <w:rPr>
          <w:rFonts w:ascii="Times New Roman" w:eastAsia="Times New Roman" w:hAnsi="Times New Roman"/>
          <w:sz w:val="24"/>
          <w:szCs w:val="24"/>
        </w:rPr>
        <w:t>9.10</w:t>
      </w:r>
      <w:r w:rsidR="00DE563F">
        <w:rPr>
          <w:rFonts w:ascii="Times New Roman" w:eastAsia="Times New Roman" w:hAnsi="Times New Roman"/>
          <w:sz w:val="24"/>
          <w:szCs w:val="24"/>
        </w:rPr>
        <w:t xml:space="preserve">. Nutraukiant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Užsakovas, dalyvaujant Rangovui ar jo atstovams, inventorizuoja atliktus darbus ir pristatytas bei nepanaudotas medžiagas ir parengia jų aprašą. Taip pat parengiama ataskaita apie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nutraukimo dieną esančią Užsakovo skolą Rangovui ir Rangovo skolą Užsakovui</w:t>
      </w:r>
      <w:r w:rsidR="00DE563F">
        <w:rPr>
          <w:rFonts w:ascii="Times New Roman" w:eastAsia="Times New Roman" w:hAnsi="Times New Roman"/>
          <w:szCs w:val="20"/>
        </w:rPr>
        <w:t>.</w:t>
      </w:r>
    </w:p>
    <w:p w14:paraId="1592D336" w14:textId="77777777" w:rsidR="00B94E2A" w:rsidRDefault="00B94E2A" w:rsidP="00045A05">
      <w:pPr>
        <w:tabs>
          <w:tab w:val="left" w:pos="1276"/>
        </w:tabs>
        <w:snapToGrid w:val="0"/>
        <w:spacing w:after="0" w:line="240" w:lineRule="auto"/>
        <w:ind w:firstLine="1276"/>
        <w:jc w:val="both"/>
        <w:rPr>
          <w:rFonts w:ascii="Times New Roman" w:eastAsia="Times New Roman" w:hAnsi="Times New Roman"/>
          <w:szCs w:val="20"/>
        </w:rPr>
      </w:pPr>
    </w:p>
    <w:p w14:paraId="69232D20" w14:textId="6A245A5D"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X SKYRIUS</w:t>
      </w:r>
    </w:p>
    <w:p w14:paraId="05870849"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r>
        <w:rPr>
          <w:rFonts w:ascii="Times New Roman" w:eastAsia="Times New Roman" w:hAnsi="Times New Roman"/>
          <w:b/>
          <w:sz w:val="24"/>
          <w:szCs w:val="24"/>
        </w:rPr>
        <w:t xml:space="preserve"> NENUGALIMA JĖGA</w:t>
      </w:r>
    </w:p>
    <w:p w14:paraId="28557BF6" w14:textId="77777777" w:rsidR="00B94E2A" w:rsidRDefault="00B94E2A" w:rsidP="00B94E2A">
      <w:pPr>
        <w:tabs>
          <w:tab w:val="left" w:pos="1260"/>
        </w:tabs>
        <w:snapToGrid w:val="0"/>
        <w:spacing w:after="0" w:line="240" w:lineRule="auto"/>
        <w:jc w:val="center"/>
        <w:rPr>
          <w:rFonts w:ascii="Times New Roman" w:eastAsia="Times New Roman" w:hAnsi="Times New Roman"/>
          <w:b/>
          <w:sz w:val="24"/>
          <w:szCs w:val="24"/>
        </w:rPr>
      </w:pPr>
    </w:p>
    <w:p w14:paraId="728162FB" w14:textId="09027913" w:rsidR="00B94E2A" w:rsidRDefault="003F0F1E" w:rsidP="00B94E2A">
      <w:pPr>
        <w:tabs>
          <w:tab w:val="left" w:pos="1260"/>
        </w:tabs>
        <w:snapToGrid w:val="0"/>
        <w:spacing w:after="0" w:line="240" w:lineRule="auto"/>
        <w:ind w:firstLine="1418"/>
        <w:jc w:val="both"/>
        <w:rPr>
          <w:rFonts w:ascii="Times New Roman" w:eastAsia="Times New Roman" w:hAnsi="Times New Roman"/>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.1</w:t>
      </w:r>
      <w:r w:rsidR="00B94E2A">
        <w:rPr>
          <w:rFonts w:ascii="Times New Roman" w:eastAsia="Times New Roman" w:hAnsi="Times New Roman"/>
          <w:sz w:val="24"/>
          <w:szCs w:val="24"/>
        </w:rPr>
        <w:t>. Šalis gali būti visiškai ar iš dalies atleidžiama nuo atsakomybės už Sutarties nevykdymą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68BF367C" w14:textId="7DC0F364" w:rsidR="00B94E2A" w:rsidRDefault="003F0F1E" w:rsidP="00B94E2A">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.2</w:t>
      </w:r>
      <w:r w:rsidR="00B94E2A">
        <w:rPr>
          <w:rFonts w:ascii="Times New Roman" w:eastAsia="Times New Roman" w:hAnsi="Times New Roman"/>
          <w:sz w:val="24"/>
          <w:szCs w:val="24"/>
        </w:rPr>
        <w:t>.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nelaikoma tai, kad rinkoje nėra reikalingų prievolei vykdyti prekių, Šalis neturi reikiamų finansinių išteklių arba Šalies kontrahentai pažeidžia savo prievoles. Nenugalima jėga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566E09C9" w14:textId="331AF541" w:rsidR="00B94E2A" w:rsidRDefault="003F0F1E" w:rsidP="00A23642">
      <w:pPr>
        <w:tabs>
          <w:tab w:val="left" w:pos="1260"/>
        </w:tabs>
        <w:snapToGrid w:val="0"/>
        <w:spacing w:after="0" w:line="240" w:lineRule="auto"/>
        <w:ind w:firstLine="1418"/>
        <w:jc w:val="both"/>
        <w:rPr>
          <w:rFonts w:ascii="Times New Roman" w:eastAsia="Times New Roman" w:hAnsi="Times New Roman"/>
          <w:b/>
          <w:sz w:val="24"/>
          <w:szCs w:val="24"/>
        </w:rPr>
      </w:pPr>
      <w:r>
        <w:rPr>
          <w:rFonts w:ascii="Times New Roman" w:eastAsia="Times New Roman" w:hAnsi="Times New Roman"/>
          <w:sz w:val="24"/>
          <w:szCs w:val="24"/>
        </w:rPr>
        <w:t>10</w:t>
      </w:r>
      <w:r w:rsidR="0078488D">
        <w:rPr>
          <w:rFonts w:ascii="Times New Roman" w:eastAsia="Times New Roman" w:hAnsi="Times New Roman"/>
          <w:sz w:val="24"/>
          <w:szCs w:val="24"/>
        </w:rPr>
        <w:t>.3</w:t>
      </w:r>
      <w:r w:rsidR="00B94E2A">
        <w:rPr>
          <w:rFonts w:ascii="Times New Roman" w:eastAsia="Times New Roman" w:hAnsi="Times New Roman"/>
          <w:sz w:val="24"/>
          <w:szCs w:val="24"/>
        </w:rPr>
        <w:t>.</w:t>
      </w:r>
      <w:r w:rsidR="00B94E2A">
        <w:rPr>
          <w:rFonts w:ascii="Times New Roman" w:eastAsia="Times New Roman" w:hAnsi="Times New Roman"/>
          <w:b/>
          <w:sz w:val="24"/>
          <w:szCs w:val="24"/>
        </w:rPr>
        <w:t xml:space="preserve"> </w:t>
      </w:r>
      <w:r w:rsidR="00B94E2A">
        <w:rPr>
          <w:rFonts w:ascii="Times New Roman" w:eastAsia="Times New Roman" w:hAnsi="Times New Roman"/>
          <w:sz w:val="24"/>
          <w:szCs w:val="24"/>
        </w:rPr>
        <w:t>Sutartis baigiasi kitos Šalies reikalavimu, kai ją įvykdyti kitai šaliai neįmanoma dėl  nenugalimos jėgos (</w:t>
      </w:r>
      <w:r w:rsidR="00B94E2A">
        <w:rPr>
          <w:rFonts w:ascii="Times New Roman" w:eastAsia="Times New Roman" w:hAnsi="Times New Roman"/>
          <w:i/>
          <w:sz w:val="24"/>
          <w:szCs w:val="24"/>
        </w:rPr>
        <w:t>force majeure</w:t>
      </w:r>
      <w:r w:rsidR="00B94E2A">
        <w:rPr>
          <w:rFonts w:ascii="Times New Roman" w:eastAsia="Times New Roman" w:hAnsi="Times New Roman"/>
          <w:sz w:val="24"/>
          <w:szCs w:val="24"/>
        </w:rPr>
        <w:t>).</w:t>
      </w:r>
    </w:p>
    <w:p w14:paraId="7D0EA621" w14:textId="51D5A1F2" w:rsidR="00210F58" w:rsidRPr="00262728" w:rsidRDefault="00917064" w:rsidP="00262728">
      <w:pPr>
        <w:shd w:val="clear" w:color="auto" w:fill="FFFFFF"/>
        <w:tabs>
          <w:tab w:val="left" w:pos="993"/>
        </w:tabs>
        <w:spacing w:after="0"/>
        <w:ind w:firstLine="1276"/>
        <w:contextualSpacing/>
        <w:jc w:val="both"/>
        <w:rPr>
          <w:rFonts w:ascii="Times New Roman" w:eastAsia="Times New Roman" w:hAnsi="Times New Roman"/>
          <w:b/>
          <w:strike/>
          <w:sz w:val="24"/>
          <w:szCs w:val="24"/>
          <w:lang w:eastAsia="lt-LT"/>
        </w:rPr>
      </w:pPr>
      <w:bookmarkStart w:id="2" w:name="_Hlk504404433"/>
      <w:bookmarkStart w:id="3" w:name="_Hlk189827875"/>
      <w:bookmarkStart w:id="4" w:name="_Hlk189813568"/>
      <w:r w:rsidRPr="00917064">
        <w:rPr>
          <w:rFonts w:ascii="Arial" w:eastAsia="MS Mincho" w:hAnsi="Arial" w:cs="Arial"/>
          <w:sz w:val="24"/>
          <w:szCs w:val="24"/>
          <w:lang w:eastAsia="x-none"/>
        </w:rPr>
        <w:tab/>
      </w:r>
      <w:bookmarkEnd w:id="2"/>
      <w:bookmarkEnd w:id="3"/>
    </w:p>
    <w:bookmarkEnd w:id="4"/>
    <w:p w14:paraId="20E14D5F" w14:textId="51D706CC" w:rsidR="00DE563F" w:rsidRDefault="005866F5"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X</w:t>
      </w:r>
      <w:r w:rsidR="003F0F1E">
        <w:rPr>
          <w:rFonts w:ascii="Times New Roman" w:eastAsia="Times New Roman" w:hAnsi="Times New Roman"/>
          <w:b/>
          <w:bCs/>
          <w:sz w:val="24"/>
          <w:szCs w:val="24"/>
        </w:rPr>
        <w:t>I</w:t>
      </w:r>
      <w:r w:rsidR="00DE563F">
        <w:rPr>
          <w:rFonts w:ascii="Times New Roman" w:eastAsia="Times New Roman" w:hAnsi="Times New Roman"/>
          <w:b/>
          <w:bCs/>
          <w:sz w:val="24"/>
          <w:szCs w:val="24"/>
        </w:rPr>
        <w:t xml:space="preserve"> SKYRIUS</w:t>
      </w:r>
    </w:p>
    <w:p w14:paraId="7E620143" w14:textId="77777777" w:rsidR="00DE563F" w:rsidRDefault="00DE563F" w:rsidP="00E75643">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b/>
          <w:bCs/>
          <w:sz w:val="24"/>
          <w:szCs w:val="24"/>
        </w:rPr>
      </w:pPr>
      <w:r>
        <w:rPr>
          <w:rFonts w:ascii="Times New Roman" w:eastAsia="Times New Roman" w:hAnsi="Times New Roman"/>
          <w:b/>
          <w:bCs/>
          <w:sz w:val="24"/>
          <w:szCs w:val="24"/>
        </w:rPr>
        <w:t>BAIGIAMOSIOS NUOSTATOS</w:t>
      </w:r>
    </w:p>
    <w:p w14:paraId="349EF301" w14:textId="1A6182DA" w:rsidR="00C65334" w:rsidRPr="00D17C9F" w:rsidRDefault="00C65334" w:rsidP="00BC6DF1">
      <w:pPr>
        <w:spacing w:after="0" w:line="240" w:lineRule="auto"/>
        <w:jc w:val="both"/>
        <w:rPr>
          <w:rFonts w:ascii="Times New Roman" w:eastAsia="Times New Roman" w:hAnsi="Times New Roman"/>
          <w:b/>
          <w:i/>
          <w:color w:val="000000" w:themeColor="text1"/>
          <w:sz w:val="24"/>
          <w:szCs w:val="24"/>
        </w:rPr>
      </w:pPr>
    </w:p>
    <w:p w14:paraId="5D3EB1FA" w14:textId="421ABAD8" w:rsidR="00DE563F" w:rsidRDefault="009A56C6" w:rsidP="00A23642">
      <w:pPr>
        <w:tabs>
          <w:tab w:val="left" w:pos="993"/>
          <w:tab w:val="left" w:pos="1260"/>
        </w:tabs>
        <w:snapToGrid w:val="0"/>
        <w:spacing w:after="0" w:line="240" w:lineRule="auto"/>
        <w:ind w:firstLine="1134"/>
        <w:jc w:val="both"/>
        <w:rPr>
          <w:rFonts w:ascii="Times New Roman" w:eastAsia="Times New Roman" w:hAnsi="Times New Roman"/>
          <w:sz w:val="24"/>
          <w:szCs w:val="24"/>
        </w:rPr>
      </w:pPr>
      <w:r>
        <w:rPr>
          <w:rFonts w:ascii="Times New Roman" w:eastAsia="Times New Roman" w:hAnsi="Times New Roman"/>
          <w:sz w:val="24"/>
          <w:szCs w:val="24"/>
        </w:rPr>
        <w:tab/>
      </w:r>
      <w:r w:rsidR="003F0F1E">
        <w:rPr>
          <w:rFonts w:ascii="Times New Roman" w:eastAsia="Times New Roman" w:hAnsi="Times New Roman"/>
          <w:sz w:val="24"/>
          <w:szCs w:val="24"/>
        </w:rPr>
        <w:t>11</w:t>
      </w:r>
      <w:r w:rsidR="00BC6DF1">
        <w:rPr>
          <w:rFonts w:ascii="Times New Roman" w:eastAsia="Times New Roman" w:hAnsi="Times New Roman"/>
          <w:sz w:val="24"/>
          <w:szCs w:val="24"/>
        </w:rPr>
        <w:t>.1</w:t>
      </w:r>
      <w:r w:rsidR="00DE563F">
        <w:rPr>
          <w:rFonts w:ascii="Times New Roman" w:eastAsia="Times New Roman" w:hAnsi="Times New Roman"/>
          <w:sz w:val="24"/>
          <w:szCs w:val="24"/>
        </w:rPr>
        <w:t>. Sutartis sudaryta ir turi būti aiškinama pagal Lietuvos Respublikos teisę.</w:t>
      </w:r>
    </w:p>
    <w:p w14:paraId="493EB796" w14:textId="4B1C7AF5" w:rsidR="00DE563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lastRenderedPageBreak/>
        <w:t>11.2</w:t>
      </w:r>
      <w:r w:rsidR="00DE563F">
        <w:rPr>
          <w:rFonts w:ascii="Times New Roman" w:eastAsia="Times New Roman" w:hAnsi="Times New Roman"/>
          <w:sz w:val="24"/>
          <w:szCs w:val="24"/>
        </w:rPr>
        <w:t xml:space="preserve">. Bet kokie nesutarimai ar ginčai, kylantys tarp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dėl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sprendžiami abipusiu susitarimu. </w:t>
      </w:r>
    </w:p>
    <w:p w14:paraId="591FF010" w14:textId="75786DEE" w:rsid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Pr>
          <w:rFonts w:ascii="Times New Roman" w:eastAsia="Times New Roman" w:hAnsi="Times New Roman"/>
          <w:sz w:val="24"/>
          <w:szCs w:val="24"/>
        </w:rPr>
        <w:t xml:space="preserve">. Šalims nepavykus susitarti, bet kokie ginčai, nesutarimai ar reikalavimai, kylantys iš šios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utarties ar susiję su ja, jos pažeidimu, nutraukimu ar galiojimu, neišspręsti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alių susitarimu, sprendžiami kompetentingame Lietuvos Respublikos teisme.</w:t>
      </w:r>
    </w:p>
    <w:p w14:paraId="0BA639BD" w14:textId="7E11D73E" w:rsidR="00FF281B" w:rsidRPr="00BD4F8F" w:rsidRDefault="003F0F1E" w:rsidP="00A23642">
      <w:pPr>
        <w:tabs>
          <w:tab w:val="left" w:pos="993"/>
          <w:tab w:val="left" w:pos="126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11.3</w:t>
      </w:r>
      <w:r w:rsidR="00DE563F" w:rsidRPr="00FF281B">
        <w:rPr>
          <w:rFonts w:ascii="Times New Roman" w:eastAsia="Times New Roman" w:hAnsi="Times New Roman"/>
          <w:sz w:val="24"/>
          <w:szCs w:val="24"/>
        </w:rPr>
        <w:t xml:space="preserve">. </w:t>
      </w:r>
      <w:r w:rsidR="00FF281B">
        <w:rPr>
          <w:rFonts w:ascii="Times New Roman" w:hAnsi="Times New Roman"/>
          <w:color w:val="000000"/>
          <w:sz w:val="24"/>
          <w:szCs w:val="24"/>
        </w:rPr>
        <w:t>Sutartis gali būti papildoma ar</w:t>
      </w:r>
      <w:r w:rsidR="00FF281B" w:rsidRPr="00FF281B">
        <w:rPr>
          <w:rFonts w:ascii="Times New Roman" w:hAnsi="Times New Roman"/>
          <w:color w:val="000000"/>
          <w:sz w:val="24"/>
          <w:szCs w:val="24"/>
        </w:rPr>
        <w:t xml:space="preserve"> keičiama raštišku Šalių susitarimu.</w:t>
      </w:r>
    </w:p>
    <w:p w14:paraId="0301BE10" w14:textId="3F847135" w:rsidR="00DE563F" w:rsidRDefault="003F0F1E"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11.4</w:t>
      </w:r>
      <w:r w:rsidR="00DE563F">
        <w:rPr>
          <w:rFonts w:ascii="Times New Roman" w:eastAsia="Times New Roman" w:hAnsi="Times New Roman"/>
          <w:sz w:val="24"/>
          <w:szCs w:val="24"/>
        </w:rPr>
        <w:t xml:space="preserve">. Nė </w:t>
      </w:r>
      <w:r w:rsidR="00D74DB9">
        <w:rPr>
          <w:rFonts w:ascii="Times New Roman" w:eastAsia="Times New Roman" w:hAnsi="Times New Roman"/>
          <w:sz w:val="24"/>
          <w:szCs w:val="24"/>
        </w:rPr>
        <w:t>viena Š</w:t>
      </w:r>
      <w:r w:rsidR="00DE563F">
        <w:rPr>
          <w:rFonts w:ascii="Times New Roman" w:eastAsia="Times New Roman" w:hAnsi="Times New Roman"/>
          <w:sz w:val="24"/>
          <w:szCs w:val="24"/>
        </w:rPr>
        <w:t xml:space="preserve">alis neturi teisės perleisti visų arba dalies teisių ir pareigų pagal šią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utartį jokiai trečiajai šaliai be išankstinio raštiško kitos </w:t>
      </w:r>
      <w:r w:rsidR="00D74DB9">
        <w:rPr>
          <w:rFonts w:ascii="Times New Roman" w:eastAsia="Times New Roman" w:hAnsi="Times New Roman"/>
          <w:sz w:val="24"/>
          <w:szCs w:val="24"/>
        </w:rPr>
        <w:t>Š</w:t>
      </w:r>
      <w:r w:rsidR="00DE563F">
        <w:rPr>
          <w:rFonts w:ascii="Times New Roman" w:eastAsia="Times New Roman" w:hAnsi="Times New Roman"/>
          <w:sz w:val="24"/>
          <w:szCs w:val="24"/>
        </w:rPr>
        <w:t>alies sutikimo.</w:t>
      </w:r>
    </w:p>
    <w:p w14:paraId="1D625499" w14:textId="31307472" w:rsidR="00F62715" w:rsidRPr="00F84BF3"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color w:val="000000" w:themeColor="text1"/>
          <w:sz w:val="24"/>
          <w:szCs w:val="24"/>
        </w:rPr>
      </w:pPr>
      <w:r w:rsidRPr="00890A00">
        <w:rPr>
          <w:rFonts w:ascii="Times New Roman" w:eastAsia="Times New Roman" w:hAnsi="Times New Roman"/>
          <w:color w:val="000000" w:themeColor="text1"/>
          <w:sz w:val="24"/>
          <w:szCs w:val="24"/>
        </w:rPr>
        <w:t>11.5. Sutartis galioja iki visiško Šalių įsipareigojimų įvykdymo arba Sutarties nutraukimo.</w:t>
      </w:r>
    </w:p>
    <w:p w14:paraId="74E51A57" w14:textId="71921EAD"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11.6</w:t>
      </w:r>
      <w:r w:rsidR="00DE563F">
        <w:rPr>
          <w:rFonts w:ascii="Times New Roman" w:eastAsia="Times New Roman" w:hAnsi="Times New Roman"/>
          <w:sz w:val="24"/>
          <w:szCs w:val="24"/>
        </w:rPr>
        <w:t xml:space="preserve">. Bet kokios nuostatos negaliojimas ar prieštaravimas Lietuvos Respublikos įstatymams </w:t>
      </w:r>
      <w:r w:rsidR="00DE563F">
        <w:rPr>
          <w:rFonts w:ascii="Times New Roman" w:eastAsia="Times New Roman" w:hAnsi="Times New Roman"/>
          <w:sz w:val="24"/>
          <w:szCs w:val="24"/>
        </w:rPr>
        <w:tab/>
        <w:t xml:space="preserve">ar kitiems norminiams teisės aktams šioje </w:t>
      </w:r>
      <w:r w:rsidR="00D74DB9">
        <w:rPr>
          <w:rFonts w:ascii="Times New Roman" w:eastAsia="Times New Roman" w:hAnsi="Times New Roman"/>
          <w:sz w:val="24"/>
          <w:szCs w:val="24"/>
        </w:rPr>
        <w:t>S</w:t>
      </w:r>
      <w:r w:rsidR="00DE563F">
        <w:rPr>
          <w:rFonts w:ascii="Times New Roman" w:eastAsia="Times New Roman" w:hAnsi="Times New Roman"/>
          <w:sz w:val="24"/>
          <w:szCs w:val="24"/>
        </w:rPr>
        <w:t xml:space="preserve">utartyje neatleidžia </w:t>
      </w:r>
      <w:r w:rsidR="00D74DB9">
        <w:rPr>
          <w:rFonts w:ascii="Times New Roman" w:eastAsia="Times New Roman" w:hAnsi="Times New Roman"/>
          <w:sz w:val="24"/>
          <w:szCs w:val="24"/>
        </w:rPr>
        <w:t>Š</w:t>
      </w:r>
      <w:r w:rsidR="00DE563F">
        <w:rPr>
          <w:rFonts w:ascii="Times New Roman" w:eastAsia="Times New Roman" w:hAnsi="Times New Roman"/>
          <w:sz w:val="24"/>
          <w:szCs w:val="24"/>
        </w:rPr>
        <w:t xml:space="preserve">alių nuo prisiimtų įsipareigojimų vykdymo. Šiuo atveju tokia nuostata turi būti pakeista atitinkančia teisės aktų reikalavimus kiek įmanoma artimesne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utarties tikslui bei kitoms jos nuostatoms.</w:t>
      </w:r>
    </w:p>
    <w:p w14:paraId="1AF8CC0A" w14:textId="13EE27AD" w:rsidR="00F72674" w:rsidRDefault="00F62715" w:rsidP="00A23642">
      <w:pPr>
        <w:tabs>
          <w:tab w:val="left" w:pos="900"/>
          <w:tab w:val="left" w:pos="993"/>
        </w:tabs>
        <w:spacing w:after="0" w:line="240" w:lineRule="auto"/>
        <w:ind w:firstLine="1276"/>
        <w:jc w:val="both"/>
        <w:rPr>
          <w:rFonts w:ascii="Times New Roman" w:hAnsi="Times New Roman"/>
          <w:b/>
          <w:sz w:val="24"/>
          <w:szCs w:val="24"/>
        </w:rPr>
      </w:pPr>
      <w:r>
        <w:rPr>
          <w:rFonts w:ascii="Times New Roman" w:hAnsi="Times New Roman"/>
          <w:spacing w:val="-3"/>
          <w:sz w:val="24"/>
          <w:szCs w:val="24"/>
        </w:rPr>
        <w:t>11.7</w:t>
      </w:r>
      <w:r w:rsidR="003F0F1E">
        <w:rPr>
          <w:rFonts w:ascii="Times New Roman" w:hAnsi="Times New Roman"/>
          <w:spacing w:val="-3"/>
          <w:sz w:val="24"/>
          <w:szCs w:val="24"/>
        </w:rPr>
        <w:t xml:space="preserve">. </w:t>
      </w:r>
      <w:r w:rsidR="00F72674" w:rsidRPr="00207E39">
        <w:rPr>
          <w:rFonts w:ascii="Times New Roman" w:hAnsi="Times New Roman"/>
          <w:spacing w:val="-3"/>
          <w:sz w:val="24"/>
          <w:szCs w:val="24"/>
        </w:rPr>
        <w:t>Visi su Sutartimi susiję pranešimai, prašymai, kiti dokumentai ar susirašinėjimas turi būti siunčiami paštu arba elektroniniu paštu, jų originalus visais atvejais įteikiant Užsakovui ir (ar) Rangovui pasirašytinai ar siunčiant registruotu / kurjeriniu paštu kiekvienam iš jų Sutartyje nurodytu adresu. Apie savo adreso ar kitų rekvizitų pasikeitimą kiekviena Šalis nedelsdama, tačiau ne vėliau kaip per 5 (penkias) kalendorines dienas nuo minėto pasikeitimo dienos, raštu privalo pranešti kitai Šaliai. Šalių adresai susirašinėjimui nurodyti šios Sutarties skyriuje „Sutarties šalių rekvizitai“.</w:t>
      </w:r>
      <w:r w:rsidR="00F72674">
        <w:rPr>
          <w:rFonts w:ascii="Times New Roman" w:hAnsi="Times New Roman"/>
          <w:b/>
          <w:sz w:val="24"/>
          <w:szCs w:val="24"/>
        </w:rPr>
        <w:t xml:space="preserve"> </w:t>
      </w:r>
    </w:p>
    <w:p w14:paraId="5A80D1AD" w14:textId="77777777" w:rsidR="00F72674" w:rsidRDefault="00F72674"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p>
    <w:p w14:paraId="14307418" w14:textId="59BAF355" w:rsidR="00426C8B"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11.8</w:t>
      </w:r>
      <w:r w:rsidR="00426C8B" w:rsidRPr="004C791C">
        <w:rPr>
          <w:rFonts w:ascii="Times New Roman" w:eastAsia="Times New Roman" w:hAnsi="Times New Roman"/>
          <w:b/>
          <w:bCs/>
          <w:color w:val="000000" w:themeColor="text1"/>
          <w:sz w:val="24"/>
          <w:szCs w:val="24"/>
        </w:rPr>
        <w:t>. Užsakovo paskirtas asmuo</w:t>
      </w:r>
      <w:r w:rsidR="00BD4F8F">
        <w:rPr>
          <w:rFonts w:ascii="Times New Roman" w:eastAsia="Times New Roman" w:hAnsi="Times New Roman"/>
          <w:b/>
          <w:bCs/>
          <w:color w:val="000000" w:themeColor="text1"/>
          <w:sz w:val="24"/>
          <w:szCs w:val="24"/>
        </w:rPr>
        <w:t>,</w:t>
      </w:r>
      <w:r w:rsidR="00426C8B" w:rsidRPr="004C791C">
        <w:rPr>
          <w:rFonts w:ascii="Times New Roman" w:eastAsia="Times New Roman" w:hAnsi="Times New Roman"/>
          <w:b/>
          <w:bCs/>
          <w:color w:val="000000" w:themeColor="text1"/>
          <w:sz w:val="24"/>
          <w:szCs w:val="24"/>
        </w:rPr>
        <w:t xml:space="preserve"> atsaking</w:t>
      </w:r>
      <w:r w:rsidR="00EF267F" w:rsidRPr="004C791C">
        <w:rPr>
          <w:rFonts w:ascii="Times New Roman" w:eastAsia="Times New Roman" w:hAnsi="Times New Roman"/>
          <w:b/>
          <w:bCs/>
          <w:color w:val="000000" w:themeColor="text1"/>
          <w:sz w:val="24"/>
          <w:szCs w:val="24"/>
        </w:rPr>
        <w:t>as už</w:t>
      </w:r>
      <w:r w:rsidR="00426C8B" w:rsidRPr="004C791C">
        <w:rPr>
          <w:rFonts w:ascii="Times New Roman" w:eastAsia="Times New Roman" w:hAnsi="Times New Roman"/>
          <w:b/>
          <w:bCs/>
          <w:color w:val="000000" w:themeColor="text1"/>
          <w:sz w:val="24"/>
          <w:szCs w:val="24"/>
        </w:rPr>
        <w:t xml:space="preserve"> sutarties vykdymą</w:t>
      </w:r>
      <w:r w:rsidR="00EF267F" w:rsidRPr="004C791C">
        <w:rPr>
          <w:rFonts w:ascii="Times New Roman" w:eastAsia="Times New Roman" w:hAnsi="Times New Roman"/>
          <w:b/>
          <w:bCs/>
          <w:color w:val="000000" w:themeColor="text1"/>
          <w:sz w:val="24"/>
          <w:szCs w:val="24"/>
        </w:rPr>
        <w:t xml:space="preserve"> – </w:t>
      </w:r>
    </w:p>
    <w:p w14:paraId="1CB1BE8D" w14:textId="087E35C7" w:rsidR="008C1CDC" w:rsidRPr="00F72A86" w:rsidRDefault="00F62715" w:rsidP="00F72A86">
      <w:pPr>
        <w:tabs>
          <w:tab w:val="left" w:pos="993"/>
          <w:tab w:val="left" w:pos="1260"/>
          <w:tab w:val="left" w:pos="1430"/>
        </w:tabs>
        <w:snapToGrid w:val="0"/>
        <w:spacing w:after="0" w:line="240" w:lineRule="auto"/>
        <w:ind w:firstLine="1276"/>
        <w:jc w:val="both"/>
        <w:rPr>
          <w:rFonts w:ascii="Times New Roman" w:eastAsia="Times New Roman" w:hAnsi="Times New Roman"/>
          <w:b/>
          <w:bCs/>
          <w:color w:val="000000" w:themeColor="text1"/>
          <w:sz w:val="24"/>
          <w:szCs w:val="24"/>
        </w:rPr>
      </w:pPr>
      <w:r>
        <w:rPr>
          <w:rFonts w:ascii="Times New Roman" w:eastAsia="Times New Roman" w:hAnsi="Times New Roman"/>
          <w:b/>
          <w:bCs/>
          <w:color w:val="000000" w:themeColor="text1"/>
          <w:sz w:val="24"/>
          <w:szCs w:val="24"/>
        </w:rPr>
        <w:t>11.9</w:t>
      </w:r>
      <w:r w:rsidR="00207E39" w:rsidRPr="004C791C">
        <w:rPr>
          <w:rFonts w:ascii="Times New Roman" w:eastAsia="Times New Roman" w:hAnsi="Times New Roman"/>
          <w:b/>
          <w:bCs/>
          <w:color w:val="000000" w:themeColor="text1"/>
          <w:sz w:val="24"/>
          <w:szCs w:val="24"/>
        </w:rPr>
        <w:t xml:space="preserve">. </w:t>
      </w:r>
      <w:r w:rsidR="00207E39">
        <w:rPr>
          <w:rFonts w:ascii="Times New Roman" w:eastAsia="Times New Roman" w:hAnsi="Times New Roman"/>
          <w:b/>
          <w:bCs/>
          <w:color w:val="000000" w:themeColor="text1"/>
          <w:sz w:val="24"/>
          <w:szCs w:val="24"/>
        </w:rPr>
        <w:t xml:space="preserve">Vykdytojo </w:t>
      </w:r>
      <w:r w:rsidR="00207E39" w:rsidRPr="004C791C">
        <w:rPr>
          <w:rFonts w:ascii="Times New Roman" w:eastAsia="Times New Roman" w:hAnsi="Times New Roman"/>
          <w:b/>
          <w:bCs/>
          <w:color w:val="000000" w:themeColor="text1"/>
          <w:sz w:val="24"/>
          <w:szCs w:val="24"/>
        </w:rPr>
        <w:t>paskirtas asmuo</w:t>
      </w:r>
      <w:r w:rsidR="00207E39">
        <w:rPr>
          <w:rFonts w:ascii="Times New Roman" w:eastAsia="Times New Roman" w:hAnsi="Times New Roman"/>
          <w:b/>
          <w:bCs/>
          <w:color w:val="000000" w:themeColor="text1"/>
          <w:sz w:val="24"/>
          <w:szCs w:val="24"/>
        </w:rPr>
        <w:t>,</w:t>
      </w:r>
      <w:r w:rsidR="00207E39" w:rsidRPr="004C791C">
        <w:rPr>
          <w:rFonts w:ascii="Times New Roman" w:eastAsia="Times New Roman" w:hAnsi="Times New Roman"/>
          <w:b/>
          <w:bCs/>
          <w:color w:val="000000" w:themeColor="text1"/>
          <w:sz w:val="24"/>
          <w:szCs w:val="24"/>
        </w:rPr>
        <w:t xml:space="preserve"> atsakingas už sutarties vykdymą – </w:t>
      </w:r>
    </w:p>
    <w:p w14:paraId="21E28A46" w14:textId="0E5E1EE4" w:rsidR="00DE563F" w:rsidRDefault="00F62715" w:rsidP="00A23642">
      <w:pPr>
        <w:tabs>
          <w:tab w:val="left" w:pos="993"/>
          <w:tab w:val="left" w:pos="1260"/>
          <w:tab w:val="left" w:pos="1430"/>
        </w:tabs>
        <w:snapToGrid w:val="0"/>
        <w:spacing w:after="0" w:line="240" w:lineRule="auto"/>
        <w:ind w:firstLine="1276"/>
        <w:jc w:val="both"/>
        <w:rPr>
          <w:rFonts w:ascii="Times New Roman" w:eastAsia="Times New Roman" w:hAnsi="Times New Roman"/>
          <w:sz w:val="24"/>
          <w:szCs w:val="24"/>
        </w:rPr>
      </w:pPr>
      <w:r>
        <w:rPr>
          <w:rFonts w:ascii="Times New Roman" w:eastAsia="Times New Roman" w:hAnsi="Times New Roman"/>
          <w:sz w:val="24"/>
          <w:szCs w:val="24"/>
        </w:rPr>
        <w:t>11.10</w:t>
      </w:r>
      <w:r w:rsidR="00DE563F">
        <w:rPr>
          <w:rFonts w:ascii="Times New Roman" w:eastAsia="Times New Roman" w:hAnsi="Times New Roman"/>
          <w:sz w:val="24"/>
          <w:szCs w:val="24"/>
        </w:rPr>
        <w:t xml:space="preserve">. Visus kitus klausimus, kurie neaptarti </w:t>
      </w:r>
      <w:r w:rsidR="00D74DB9">
        <w:rPr>
          <w:rFonts w:ascii="Times New Roman" w:eastAsia="Times New Roman" w:hAnsi="Times New Roman"/>
          <w:sz w:val="24"/>
          <w:szCs w:val="24"/>
        </w:rPr>
        <w:t>S</w:t>
      </w:r>
      <w:r w:rsidR="00DE563F">
        <w:rPr>
          <w:rFonts w:ascii="Times New Roman" w:eastAsia="Times New Roman" w:hAnsi="Times New Roman"/>
          <w:sz w:val="24"/>
          <w:szCs w:val="24"/>
        </w:rPr>
        <w:t>utartyje, reguliuoja Lietuvos Respublikos teisės aktai.</w:t>
      </w:r>
    </w:p>
    <w:p w14:paraId="5C8DAB21" w14:textId="72840C4C" w:rsidR="009C0180" w:rsidRDefault="00F62715" w:rsidP="00A23642">
      <w:pPr>
        <w:tabs>
          <w:tab w:val="left" w:pos="960"/>
          <w:tab w:val="left" w:pos="993"/>
        </w:tabs>
        <w:spacing w:after="0" w:line="240" w:lineRule="auto"/>
        <w:ind w:firstLine="1276"/>
        <w:jc w:val="both"/>
        <w:outlineLvl w:val="1"/>
        <w:rPr>
          <w:rFonts w:ascii="Times New Roman" w:eastAsia="Times New Roman" w:hAnsi="Times New Roman"/>
          <w:sz w:val="24"/>
          <w:szCs w:val="24"/>
          <w:lang w:eastAsia="lt-LT"/>
        </w:rPr>
      </w:pPr>
      <w:r>
        <w:rPr>
          <w:rFonts w:ascii="Times New Roman" w:eastAsia="Times New Roman" w:hAnsi="Times New Roman"/>
          <w:sz w:val="24"/>
          <w:szCs w:val="20"/>
          <w:lang w:eastAsia="lt-LT"/>
        </w:rPr>
        <w:t>11.11</w:t>
      </w:r>
      <w:r w:rsidR="00DE563F">
        <w:rPr>
          <w:rFonts w:ascii="Times New Roman" w:eastAsia="Times New Roman" w:hAnsi="Times New Roman"/>
          <w:sz w:val="24"/>
          <w:szCs w:val="20"/>
          <w:lang w:eastAsia="lt-LT"/>
        </w:rPr>
        <w:t>.</w:t>
      </w:r>
      <w:r w:rsidR="009C0180">
        <w:rPr>
          <w:rFonts w:ascii="Times New Roman" w:eastAsia="Times New Roman" w:hAnsi="Times New Roman"/>
          <w:sz w:val="24"/>
          <w:szCs w:val="24"/>
          <w:lang w:eastAsia="lt-LT"/>
        </w:rPr>
        <w:t xml:space="preserve"> </w:t>
      </w:r>
      <w:r w:rsidR="009C0180" w:rsidRPr="0050520C">
        <w:rPr>
          <w:rFonts w:ascii="Times New Roman" w:eastAsia="Times New Roman" w:hAnsi="Times New Roman"/>
          <w:sz w:val="24"/>
          <w:szCs w:val="24"/>
          <w:lang w:eastAsia="lt-LT"/>
        </w:rPr>
        <w:t>Šalys sutaria, kad Sutartis pasirašoma elektroniniais parašais vienu egzemplioriu</w:t>
      </w:r>
      <w:r w:rsidR="009C0180">
        <w:rPr>
          <w:rFonts w:ascii="Times New Roman" w:eastAsia="Times New Roman" w:hAnsi="Times New Roman"/>
          <w:sz w:val="24"/>
          <w:szCs w:val="24"/>
          <w:lang w:eastAsia="lt-LT"/>
        </w:rPr>
        <w:t>mi</w:t>
      </w:r>
      <w:r w:rsidR="009C0180" w:rsidRPr="0050520C">
        <w:rPr>
          <w:rFonts w:ascii="Times New Roman" w:eastAsia="Times New Roman" w:hAnsi="Times New Roman"/>
          <w:sz w:val="24"/>
          <w:szCs w:val="24"/>
          <w:lang w:eastAsia="lt-LT"/>
        </w:rPr>
        <w:t xml:space="preserve"> turinčiu juridinę galią.</w:t>
      </w:r>
    </w:p>
    <w:p w14:paraId="34798015" w14:textId="77777777" w:rsidR="00A03ED8" w:rsidRDefault="00A03ED8" w:rsidP="00A23642">
      <w:pPr>
        <w:tabs>
          <w:tab w:val="left" w:pos="900"/>
          <w:tab w:val="left" w:pos="1430"/>
        </w:tabs>
        <w:spacing w:after="0" w:line="240" w:lineRule="auto"/>
        <w:ind w:firstLine="1276"/>
        <w:jc w:val="both"/>
        <w:outlineLvl w:val="1"/>
        <w:rPr>
          <w:rFonts w:ascii="Times New Roman" w:eastAsia="Times New Roman" w:hAnsi="Times New Roman"/>
          <w:sz w:val="24"/>
          <w:szCs w:val="20"/>
          <w:lang w:eastAsia="lt-LT"/>
        </w:rPr>
      </w:pPr>
    </w:p>
    <w:p w14:paraId="4282E95B" w14:textId="77777777" w:rsidR="00F62715" w:rsidRDefault="00F62715" w:rsidP="00F62715">
      <w:pPr>
        <w:spacing w:after="0" w:line="240" w:lineRule="auto"/>
        <w:jc w:val="center"/>
        <w:rPr>
          <w:rFonts w:ascii="Times New Roman" w:hAnsi="Times New Roman"/>
          <w:b/>
          <w:sz w:val="24"/>
          <w:lang w:eastAsia="lt-LT"/>
        </w:rPr>
      </w:pPr>
      <w:r>
        <w:rPr>
          <w:rFonts w:ascii="Times New Roman" w:hAnsi="Times New Roman"/>
          <w:b/>
          <w:sz w:val="24"/>
          <w:lang w:eastAsia="lt-LT"/>
        </w:rPr>
        <w:t>XI SKYRIUS</w:t>
      </w:r>
    </w:p>
    <w:p w14:paraId="333F214D" w14:textId="77777777" w:rsidR="00F62715" w:rsidRDefault="00F62715" w:rsidP="00F62715">
      <w:pPr>
        <w:tabs>
          <w:tab w:val="left" w:pos="900"/>
        </w:tabs>
        <w:spacing w:after="0" w:line="240" w:lineRule="auto"/>
        <w:jc w:val="center"/>
        <w:rPr>
          <w:rFonts w:ascii="Times New Roman" w:hAnsi="Times New Roman"/>
          <w:b/>
          <w:sz w:val="24"/>
        </w:rPr>
      </w:pPr>
      <w:r>
        <w:rPr>
          <w:rFonts w:ascii="Times New Roman" w:hAnsi="Times New Roman"/>
          <w:b/>
          <w:sz w:val="24"/>
        </w:rPr>
        <w:t>SUTARTIES ŠALIŲ REKVIZITAI</w:t>
      </w:r>
    </w:p>
    <w:tbl>
      <w:tblPr>
        <w:tblW w:w="9696" w:type="dxa"/>
        <w:tblInd w:w="108" w:type="dxa"/>
        <w:tblLook w:val="04A0" w:firstRow="1" w:lastRow="0" w:firstColumn="1" w:lastColumn="0" w:noHBand="0" w:noVBand="1"/>
      </w:tblPr>
      <w:tblGrid>
        <w:gridCol w:w="4847"/>
        <w:gridCol w:w="4849"/>
      </w:tblGrid>
      <w:tr w:rsidR="00F62715" w:rsidRPr="003D1828" w14:paraId="699BFE31" w14:textId="77777777" w:rsidTr="00CA3CE5">
        <w:trPr>
          <w:trHeight w:val="3043"/>
        </w:trPr>
        <w:tc>
          <w:tcPr>
            <w:tcW w:w="4847" w:type="dxa"/>
          </w:tcPr>
          <w:p w14:paraId="17ED4744" w14:textId="77777777" w:rsidR="00F62715" w:rsidRPr="003D1828" w:rsidRDefault="00F62715" w:rsidP="00CA3CE5">
            <w:pPr>
              <w:spacing w:after="0" w:line="240" w:lineRule="auto"/>
              <w:rPr>
                <w:rFonts w:ascii="Times New Roman" w:eastAsia="Times New Roman" w:hAnsi="Times New Roman"/>
                <w:b/>
                <w:sz w:val="24"/>
                <w:szCs w:val="24"/>
              </w:rPr>
            </w:pPr>
          </w:p>
          <w:p w14:paraId="04D3A957"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b/>
                <w:sz w:val="24"/>
                <w:szCs w:val="24"/>
              </w:rPr>
              <w:t xml:space="preserve">UŽSAKOVAS </w:t>
            </w:r>
          </w:p>
          <w:p w14:paraId="4714137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Skuodo rajono savivaldybės administracija</w:t>
            </w:r>
          </w:p>
          <w:p w14:paraId="683BCA84" w14:textId="77777777" w:rsidR="00F62715" w:rsidRDefault="00F62715" w:rsidP="00CA3CE5">
            <w:pPr>
              <w:spacing w:after="0" w:line="240" w:lineRule="auto"/>
              <w:rPr>
                <w:rFonts w:ascii="Times New Roman" w:eastAsia="Times New Roman" w:hAnsi="Times New Roman"/>
                <w:sz w:val="24"/>
                <w:szCs w:val="24"/>
              </w:rPr>
            </w:pPr>
          </w:p>
          <w:p w14:paraId="58D527AE"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0460367A"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7A1687E3" w14:textId="77777777" w:rsidR="00F62715" w:rsidRPr="003D1828" w:rsidRDefault="00F62715" w:rsidP="00CA3CE5">
            <w:pPr>
              <w:spacing w:after="0" w:line="240" w:lineRule="auto"/>
              <w:rPr>
                <w:rFonts w:ascii="Times New Roman" w:eastAsia="Times New Roman" w:hAnsi="Times New Roman"/>
                <w:color w:val="000000"/>
                <w:sz w:val="24"/>
                <w:szCs w:val="24"/>
                <w:lang w:eastAsia="lt-LT"/>
              </w:rPr>
            </w:pPr>
          </w:p>
          <w:p w14:paraId="4D67F7B1" w14:textId="77777777" w:rsidR="00F62715" w:rsidRPr="003D1828" w:rsidRDefault="00F62715" w:rsidP="00CA3CE5">
            <w:pPr>
              <w:spacing w:after="0" w:line="240" w:lineRule="auto"/>
              <w:rPr>
                <w:rFonts w:ascii="Times New Roman" w:eastAsia="Times New Roman" w:hAnsi="Times New Roman"/>
                <w:sz w:val="24"/>
                <w:szCs w:val="24"/>
                <w:lang w:eastAsia="lt-LT"/>
              </w:rPr>
            </w:pPr>
          </w:p>
          <w:p w14:paraId="28960E41" w14:textId="77777777" w:rsidR="00F62715" w:rsidRPr="003D1828" w:rsidRDefault="00F62715" w:rsidP="00CA3CE5">
            <w:pPr>
              <w:spacing w:after="0" w:line="240" w:lineRule="auto"/>
              <w:rPr>
                <w:rFonts w:ascii="Times New Roman" w:eastAsia="Times New Roman" w:hAnsi="Times New Roman"/>
                <w:sz w:val="24"/>
                <w:szCs w:val="24"/>
                <w:lang w:eastAsia="lt-LT"/>
              </w:rPr>
            </w:pPr>
            <w:r w:rsidRPr="003D1828">
              <w:rPr>
                <w:rFonts w:ascii="Times New Roman" w:eastAsia="Times New Roman" w:hAnsi="Times New Roman"/>
                <w:sz w:val="24"/>
                <w:szCs w:val="24"/>
                <w:lang w:eastAsia="lt-LT"/>
              </w:rPr>
              <w:t>_________________________</w:t>
            </w:r>
          </w:p>
          <w:p w14:paraId="1FAD9BFF" w14:textId="77777777" w:rsidR="00F62715" w:rsidRPr="003D1828" w:rsidRDefault="00F62715" w:rsidP="00CA3CE5">
            <w:pPr>
              <w:spacing w:after="0" w:line="240" w:lineRule="auto"/>
              <w:rPr>
                <w:rFonts w:ascii="Times New Roman" w:eastAsia="Times New Roman" w:hAnsi="Times New Roman"/>
                <w:sz w:val="24"/>
                <w:szCs w:val="24"/>
              </w:rPr>
            </w:pPr>
          </w:p>
        </w:tc>
        <w:tc>
          <w:tcPr>
            <w:tcW w:w="4849" w:type="dxa"/>
          </w:tcPr>
          <w:p w14:paraId="62464AF2" w14:textId="77777777" w:rsidR="00F62715" w:rsidRPr="003D1828" w:rsidRDefault="00F62715" w:rsidP="00CA3CE5">
            <w:pPr>
              <w:spacing w:after="0" w:line="240" w:lineRule="auto"/>
              <w:rPr>
                <w:rFonts w:ascii="Times New Roman" w:eastAsia="Times New Roman" w:hAnsi="Times New Roman"/>
                <w:b/>
                <w:sz w:val="24"/>
                <w:szCs w:val="24"/>
              </w:rPr>
            </w:pPr>
          </w:p>
          <w:p w14:paraId="3DB6006E" w14:textId="77777777" w:rsidR="00F62715" w:rsidRPr="003D1828" w:rsidRDefault="00F62715" w:rsidP="00CA3CE5">
            <w:pPr>
              <w:spacing w:after="0" w:line="240" w:lineRule="auto"/>
              <w:rPr>
                <w:rFonts w:ascii="Times New Roman" w:eastAsia="Times New Roman" w:hAnsi="Times New Roman"/>
                <w:b/>
                <w:sz w:val="24"/>
                <w:szCs w:val="24"/>
              </w:rPr>
            </w:pPr>
            <w:r w:rsidRPr="003D1828">
              <w:rPr>
                <w:rFonts w:ascii="Times New Roman" w:eastAsia="Times New Roman" w:hAnsi="Times New Roman"/>
                <w:b/>
                <w:sz w:val="24"/>
                <w:szCs w:val="24"/>
              </w:rPr>
              <w:t>RANGOVAS</w:t>
            </w:r>
          </w:p>
          <w:p w14:paraId="0A3B3FA0" w14:textId="77777777" w:rsidR="00F62715" w:rsidRDefault="00F62715" w:rsidP="00CA3CE5">
            <w:pPr>
              <w:spacing w:after="0" w:line="240" w:lineRule="auto"/>
              <w:rPr>
                <w:rFonts w:ascii="Times New Roman" w:hAnsi="Times New Roman"/>
                <w:color w:val="000000"/>
                <w:sz w:val="24"/>
                <w:szCs w:val="24"/>
              </w:rPr>
            </w:pPr>
          </w:p>
          <w:p w14:paraId="1E04916D" w14:textId="77777777" w:rsidR="00F62715" w:rsidRDefault="00F62715" w:rsidP="00CA3CE5">
            <w:pPr>
              <w:spacing w:after="0" w:line="240" w:lineRule="auto"/>
              <w:rPr>
                <w:rFonts w:ascii="Times New Roman" w:hAnsi="Times New Roman"/>
                <w:color w:val="000000"/>
                <w:sz w:val="24"/>
                <w:szCs w:val="24"/>
              </w:rPr>
            </w:pPr>
          </w:p>
          <w:p w14:paraId="304BD432" w14:textId="77777777" w:rsidR="00F62715" w:rsidRDefault="00F62715" w:rsidP="00CA3CE5">
            <w:pPr>
              <w:spacing w:after="0" w:line="240" w:lineRule="auto"/>
              <w:rPr>
                <w:rFonts w:ascii="Times New Roman" w:hAnsi="Times New Roman"/>
                <w:color w:val="000000"/>
                <w:sz w:val="24"/>
                <w:szCs w:val="24"/>
              </w:rPr>
            </w:pPr>
          </w:p>
          <w:p w14:paraId="68185495" w14:textId="77777777" w:rsidR="00F62715" w:rsidRPr="003D1828" w:rsidRDefault="00F62715" w:rsidP="00CA3CE5">
            <w:pPr>
              <w:spacing w:after="0" w:line="240" w:lineRule="auto"/>
              <w:rPr>
                <w:rFonts w:ascii="Times New Roman" w:eastAsia="Times New Roman" w:hAnsi="Times New Roman"/>
                <w:sz w:val="24"/>
                <w:szCs w:val="24"/>
              </w:rPr>
            </w:pPr>
          </w:p>
          <w:p w14:paraId="0871D0D8"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i/>
                <w:sz w:val="24"/>
                <w:szCs w:val="24"/>
              </w:rPr>
              <w:t xml:space="preserve"> </w:t>
            </w:r>
          </w:p>
          <w:p w14:paraId="1165937D" w14:textId="77777777" w:rsidR="00F62715" w:rsidRPr="003D1828" w:rsidRDefault="00F62715" w:rsidP="00CA3CE5">
            <w:pPr>
              <w:spacing w:after="0" w:line="240" w:lineRule="auto"/>
              <w:rPr>
                <w:rFonts w:ascii="Times New Roman" w:eastAsia="Times New Roman" w:hAnsi="Times New Roman"/>
                <w:sz w:val="24"/>
                <w:szCs w:val="24"/>
              </w:rPr>
            </w:pPr>
          </w:p>
          <w:p w14:paraId="00D7CB8D" w14:textId="77777777" w:rsidR="00F62715" w:rsidRPr="003D1828" w:rsidRDefault="00F62715" w:rsidP="00CA3CE5">
            <w:pPr>
              <w:spacing w:after="0" w:line="240" w:lineRule="auto"/>
              <w:rPr>
                <w:rFonts w:ascii="Times New Roman" w:eastAsia="Times New Roman" w:hAnsi="Times New Roman"/>
                <w:sz w:val="24"/>
                <w:szCs w:val="24"/>
              </w:rPr>
            </w:pPr>
            <w:r w:rsidRPr="003D1828">
              <w:rPr>
                <w:rFonts w:ascii="Times New Roman" w:eastAsia="Times New Roman" w:hAnsi="Times New Roman"/>
                <w:sz w:val="24"/>
                <w:szCs w:val="24"/>
              </w:rPr>
              <w:t>_________________________</w:t>
            </w:r>
          </w:p>
          <w:p w14:paraId="71A888FB" w14:textId="77777777" w:rsidR="00F62715" w:rsidRPr="003D1828" w:rsidRDefault="00F62715" w:rsidP="00CA3CE5">
            <w:pPr>
              <w:spacing w:after="0" w:line="240" w:lineRule="auto"/>
              <w:rPr>
                <w:rFonts w:ascii="Times New Roman" w:eastAsia="Times New Roman" w:hAnsi="Times New Roman"/>
                <w:sz w:val="24"/>
                <w:szCs w:val="24"/>
              </w:rPr>
            </w:pPr>
          </w:p>
        </w:tc>
      </w:tr>
    </w:tbl>
    <w:p w14:paraId="2AA68738" w14:textId="77777777" w:rsidR="00C53DCA" w:rsidRDefault="00C53DCA" w:rsidP="007C454B">
      <w:pPr>
        <w:rPr>
          <w:rFonts w:ascii="Times New Roman" w:eastAsia="Times New Roman" w:hAnsi="Times New Roman"/>
          <w:sz w:val="24"/>
          <w:szCs w:val="24"/>
        </w:rPr>
      </w:pPr>
    </w:p>
    <w:p w14:paraId="519E4237" w14:textId="3C2553FA" w:rsidR="00F72A86" w:rsidRDefault="00EC03F6" w:rsidP="00E648F9">
      <w:pPr>
        <w:tabs>
          <w:tab w:val="left" w:pos="924"/>
          <w:tab w:val="left" w:pos="5280"/>
        </w:tabs>
        <w:rPr>
          <w:rFonts w:ascii="Times New Roman" w:hAnsi="Times New Roman"/>
          <w:color w:val="000000"/>
          <w:sz w:val="24"/>
          <w:szCs w:val="24"/>
          <w:lang w:eastAsia="lt-LT"/>
        </w:rPr>
      </w:pPr>
      <w:r>
        <w:rPr>
          <w:rFonts w:ascii="Times New Roman" w:hAnsi="Times New Roman"/>
          <w:color w:val="000000"/>
          <w:sz w:val="24"/>
          <w:szCs w:val="24"/>
          <w:lang w:eastAsia="lt-LT"/>
        </w:rPr>
        <w:tab/>
      </w:r>
    </w:p>
    <w:p w14:paraId="2EA16AAB" w14:textId="07973C3C" w:rsidR="007C454B" w:rsidRPr="00F62715" w:rsidRDefault="007C454B" w:rsidP="007C454B">
      <w:pPr>
        <w:rPr>
          <w:rFonts w:ascii="Times New Roman" w:hAnsi="Times New Roman"/>
          <w:color w:val="000000"/>
          <w:sz w:val="24"/>
          <w:szCs w:val="24"/>
          <w:lang w:eastAsia="lt-LT"/>
        </w:rPr>
      </w:pPr>
    </w:p>
    <w:sectPr w:rsidR="007C454B" w:rsidRPr="00F62715" w:rsidSect="0038721E">
      <w:headerReference w:type="even" r:id="rId8"/>
      <w:headerReference w:type="default" r:id="rId9"/>
      <w:footerReference w:type="even" r:id="rId10"/>
      <w:footerReference w:type="default" r:id="rId11"/>
      <w:headerReference w:type="first" r:id="rId12"/>
      <w:footerReference w:type="first" r:id="rId13"/>
      <w:pgSz w:w="11906" w:h="16838"/>
      <w:pgMar w:top="426"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500168" w14:textId="77777777" w:rsidR="003F345E" w:rsidRDefault="003F345E" w:rsidP="00DE563F">
      <w:pPr>
        <w:spacing w:after="0" w:line="240" w:lineRule="auto"/>
      </w:pPr>
      <w:r>
        <w:separator/>
      </w:r>
    </w:p>
  </w:endnote>
  <w:endnote w:type="continuationSeparator" w:id="0">
    <w:p w14:paraId="42160F33" w14:textId="77777777" w:rsidR="003F345E" w:rsidRDefault="003F345E" w:rsidP="00DE56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G Mincho Light J">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8B2A6" w14:textId="77777777" w:rsidR="00DE563F" w:rsidRDefault="00DE563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18483" w14:textId="77777777" w:rsidR="00DE563F" w:rsidRDefault="00DE563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0A34B" w14:textId="77777777" w:rsidR="00DE563F" w:rsidRDefault="00DE563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8E7575" w14:textId="77777777" w:rsidR="003F345E" w:rsidRDefault="003F345E" w:rsidP="00DE563F">
      <w:pPr>
        <w:spacing w:after="0" w:line="240" w:lineRule="auto"/>
      </w:pPr>
      <w:r>
        <w:separator/>
      </w:r>
    </w:p>
  </w:footnote>
  <w:footnote w:type="continuationSeparator" w:id="0">
    <w:p w14:paraId="7689140E" w14:textId="77777777" w:rsidR="003F345E" w:rsidRDefault="003F345E" w:rsidP="00DE56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E222D" w14:textId="77777777" w:rsidR="00DE563F" w:rsidRDefault="00DE563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931173"/>
      <w:docPartObj>
        <w:docPartGallery w:val="Page Numbers (Top of Page)"/>
        <w:docPartUnique/>
      </w:docPartObj>
    </w:sdtPr>
    <w:sdtContent>
      <w:p w14:paraId="65086637" w14:textId="77777777" w:rsidR="00DE563F" w:rsidRDefault="00DE563F">
        <w:pPr>
          <w:pStyle w:val="Antrats"/>
          <w:jc w:val="center"/>
        </w:pPr>
        <w:r>
          <w:fldChar w:fldCharType="begin"/>
        </w:r>
        <w:r>
          <w:instrText>PAGE   \* MERGEFORMAT</w:instrText>
        </w:r>
        <w:r>
          <w:fldChar w:fldCharType="separate"/>
        </w:r>
        <w:r w:rsidR="009E1C95">
          <w:rPr>
            <w:noProof/>
          </w:rPr>
          <w:t>2</w:t>
        </w:r>
        <w:r>
          <w:fldChar w:fldCharType="end"/>
        </w:r>
      </w:p>
    </w:sdtContent>
  </w:sdt>
  <w:p w14:paraId="0E4625E6" w14:textId="77777777" w:rsidR="00DE563F" w:rsidRDefault="00DE563F">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9619E9" w14:textId="77777777" w:rsidR="00DE563F" w:rsidRDefault="00DE563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2BBF"/>
    <w:multiLevelType w:val="multilevel"/>
    <w:tmpl w:val="D9C4E574"/>
    <w:lvl w:ilvl="0">
      <w:start w:val="4"/>
      <w:numFmt w:val="decimal"/>
      <w:lvlText w:val="%1."/>
      <w:lvlJc w:val="left"/>
      <w:pPr>
        <w:ind w:left="360" w:hanging="360"/>
      </w:pPr>
    </w:lvl>
    <w:lvl w:ilvl="1">
      <w:start w:val="4"/>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1"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2" w15:restartNumberingAfterBreak="0">
    <w:nsid w:val="12A75261"/>
    <w:multiLevelType w:val="hybridMultilevel"/>
    <w:tmpl w:val="8AFA0C06"/>
    <w:lvl w:ilvl="0" w:tplc="037618E0">
      <w:start w:val="1"/>
      <w:numFmt w:val="decimal"/>
      <w:lvlText w:val="12.5.%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 w15:restartNumberingAfterBreak="0">
    <w:nsid w:val="15D95D33"/>
    <w:multiLevelType w:val="hybridMultilevel"/>
    <w:tmpl w:val="29806874"/>
    <w:lvl w:ilvl="0" w:tplc="909077A4">
      <w:start w:val="1"/>
      <w:numFmt w:val="decimal"/>
      <w:lvlText w:val="12.%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4" w15:restartNumberingAfterBreak="0">
    <w:nsid w:val="30765464"/>
    <w:multiLevelType w:val="multilevel"/>
    <w:tmpl w:val="E9D42C7A"/>
    <w:lvl w:ilvl="0">
      <w:start w:val="1"/>
      <w:numFmt w:val="decimal"/>
      <w:lvlText w:val="%1."/>
      <w:lvlJc w:val="left"/>
      <w:pPr>
        <w:ind w:left="1494" w:hanging="360"/>
      </w:pPr>
      <w:rPr>
        <w:rFonts w:hint="default"/>
        <w:b w:val="0"/>
        <w:bCs/>
        <w:i w:val="0"/>
        <w:iCs/>
        <w:strike w:val="0"/>
        <w:color w:val="auto"/>
        <w:sz w:val="24"/>
        <w:szCs w:val="24"/>
      </w:rPr>
    </w:lvl>
    <w:lvl w:ilvl="1">
      <w:start w:val="1"/>
      <w:numFmt w:val="decimal"/>
      <w:lvlText w:val="%1.%2."/>
      <w:lvlJc w:val="left"/>
      <w:pPr>
        <w:ind w:left="1068" w:hanging="360"/>
      </w:pPr>
      <w:rPr>
        <w:rFonts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2563"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2743AAD"/>
    <w:multiLevelType w:val="hybridMultilevel"/>
    <w:tmpl w:val="2D28DB5A"/>
    <w:lvl w:ilvl="0" w:tplc="A9B04E66">
      <w:start w:val="1"/>
      <w:numFmt w:val="decimal"/>
      <w:lvlText w:val="12.3.%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7"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8" w15:restartNumberingAfterBreak="0">
    <w:nsid w:val="4E571F94"/>
    <w:multiLevelType w:val="multilevel"/>
    <w:tmpl w:val="75AE0E8C"/>
    <w:lvl w:ilvl="0">
      <w:start w:val="4"/>
      <w:numFmt w:val="decimal"/>
      <w:lvlText w:val="%1."/>
      <w:lvlJc w:val="left"/>
      <w:pPr>
        <w:ind w:left="360" w:hanging="360"/>
      </w:pPr>
    </w:lvl>
    <w:lvl w:ilvl="1">
      <w:start w:val="1"/>
      <w:numFmt w:val="decimal"/>
      <w:lvlText w:val="%1.%2."/>
      <w:lvlJc w:val="left"/>
      <w:pPr>
        <w:ind w:left="1680" w:hanging="360"/>
      </w:pPr>
    </w:lvl>
    <w:lvl w:ilvl="2">
      <w:start w:val="1"/>
      <w:numFmt w:val="decimal"/>
      <w:lvlText w:val="%1.%2.%3."/>
      <w:lvlJc w:val="left"/>
      <w:pPr>
        <w:ind w:left="3360" w:hanging="720"/>
      </w:pPr>
    </w:lvl>
    <w:lvl w:ilvl="3">
      <w:start w:val="1"/>
      <w:numFmt w:val="decimal"/>
      <w:lvlText w:val="%1.%2.%3.%4."/>
      <w:lvlJc w:val="left"/>
      <w:pPr>
        <w:ind w:left="4680" w:hanging="720"/>
      </w:pPr>
    </w:lvl>
    <w:lvl w:ilvl="4">
      <w:start w:val="1"/>
      <w:numFmt w:val="decimal"/>
      <w:lvlText w:val="%1.%2.%3.%4.%5."/>
      <w:lvlJc w:val="left"/>
      <w:pPr>
        <w:ind w:left="6360" w:hanging="1080"/>
      </w:pPr>
    </w:lvl>
    <w:lvl w:ilvl="5">
      <w:start w:val="1"/>
      <w:numFmt w:val="decimal"/>
      <w:lvlText w:val="%1.%2.%3.%4.%5.%6."/>
      <w:lvlJc w:val="left"/>
      <w:pPr>
        <w:ind w:left="7680" w:hanging="1080"/>
      </w:pPr>
    </w:lvl>
    <w:lvl w:ilvl="6">
      <w:start w:val="1"/>
      <w:numFmt w:val="decimal"/>
      <w:lvlText w:val="%1.%2.%3.%4.%5.%6.%7."/>
      <w:lvlJc w:val="left"/>
      <w:pPr>
        <w:ind w:left="9360" w:hanging="1440"/>
      </w:pPr>
    </w:lvl>
    <w:lvl w:ilvl="7">
      <w:start w:val="1"/>
      <w:numFmt w:val="decimal"/>
      <w:lvlText w:val="%1.%2.%3.%4.%5.%6.%7.%8."/>
      <w:lvlJc w:val="left"/>
      <w:pPr>
        <w:ind w:left="10680" w:hanging="1440"/>
      </w:pPr>
    </w:lvl>
    <w:lvl w:ilvl="8">
      <w:start w:val="1"/>
      <w:numFmt w:val="decimal"/>
      <w:lvlText w:val="%1.%2.%3.%4.%5.%6.%7.%8.%9."/>
      <w:lvlJc w:val="left"/>
      <w:pPr>
        <w:ind w:left="12360" w:hanging="1800"/>
      </w:pPr>
    </w:lvl>
  </w:abstractNum>
  <w:abstractNum w:abstractNumId="9" w15:restartNumberingAfterBreak="0">
    <w:nsid w:val="4EA12F71"/>
    <w:multiLevelType w:val="hybridMultilevel"/>
    <w:tmpl w:val="240EB9A4"/>
    <w:lvl w:ilvl="0" w:tplc="137CEB74">
      <w:start w:val="1"/>
      <w:numFmt w:val="decimal"/>
      <w:lvlText w:val="12.7.%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B3768A7"/>
    <w:multiLevelType w:val="hybridMultilevel"/>
    <w:tmpl w:val="48041EE6"/>
    <w:lvl w:ilvl="0" w:tplc="C10C971A">
      <w:start w:val="1"/>
      <w:numFmt w:val="decimal"/>
      <w:lvlText w:val="12.6.%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2"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3" w15:restartNumberingAfterBreak="0">
    <w:nsid w:val="77777528"/>
    <w:multiLevelType w:val="hybridMultilevel"/>
    <w:tmpl w:val="27962406"/>
    <w:lvl w:ilvl="0" w:tplc="FC1EB090">
      <w:start w:val="1"/>
      <w:numFmt w:val="decimal"/>
      <w:lvlText w:val="12.4.%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num w:numId="1" w16cid:durableId="1490751164">
    <w:abstractNumId w:val="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38800853">
    <w:abstractNumId w:val="0"/>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767352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170268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1907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6537737">
    <w:abstractNumId w:val="1"/>
  </w:num>
  <w:num w:numId="7" w16cid:durableId="107436343">
    <w:abstractNumId w:val="6"/>
  </w:num>
  <w:num w:numId="8" w16cid:durableId="927227454">
    <w:abstractNumId w:val="12"/>
  </w:num>
  <w:num w:numId="9" w16cid:durableId="1254122908">
    <w:abstractNumId w:val="7"/>
  </w:num>
  <w:num w:numId="10" w16cid:durableId="2134907227">
    <w:abstractNumId w:val="10"/>
  </w:num>
  <w:num w:numId="11" w16cid:durableId="560167259">
    <w:abstractNumId w:val="4"/>
  </w:num>
  <w:num w:numId="12" w16cid:durableId="10312238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895210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461543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8621826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351696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57688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4C3B"/>
    <w:rsid w:val="00000B8E"/>
    <w:rsid w:val="00000DCA"/>
    <w:rsid w:val="000015A9"/>
    <w:rsid w:val="000015DF"/>
    <w:rsid w:val="000019B1"/>
    <w:rsid w:val="00001FE4"/>
    <w:rsid w:val="00004812"/>
    <w:rsid w:val="00006B2D"/>
    <w:rsid w:val="00011511"/>
    <w:rsid w:val="00011CCD"/>
    <w:rsid w:val="00015D2F"/>
    <w:rsid w:val="00021C42"/>
    <w:rsid w:val="00021FC0"/>
    <w:rsid w:val="0002355D"/>
    <w:rsid w:val="00027520"/>
    <w:rsid w:val="000316BC"/>
    <w:rsid w:val="00032258"/>
    <w:rsid w:val="000348E7"/>
    <w:rsid w:val="00035467"/>
    <w:rsid w:val="0004015B"/>
    <w:rsid w:val="00041A47"/>
    <w:rsid w:val="00044569"/>
    <w:rsid w:val="00045A05"/>
    <w:rsid w:val="00047EFD"/>
    <w:rsid w:val="00053979"/>
    <w:rsid w:val="00062612"/>
    <w:rsid w:val="00062FD0"/>
    <w:rsid w:val="00064E3D"/>
    <w:rsid w:val="00066451"/>
    <w:rsid w:val="0007396F"/>
    <w:rsid w:val="00073B60"/>
    <w:rsid w:val="0007511B"/>
    <w:rsid w:val="00075F94"/>
    <w:rsid w:val="00082305"/>
    <w:rsid w:val="000856A0"/>
    <w:rsid w:val="00086148"/>
    <w:rsid w:val="00087A0E"/>
    <w:rsid w:val="00087AFE"/>
    <w:rsid w:val="0009273A"/>
    <w:rsid w:val="00092F68"/>
    <w:rsid w:val="00095383"/>
    <w:rsid w:val="000978A7"/>
    <w:rsid w:val="000A126A"/>
    <w:rsid w:val="000A36FC"/>
    <w:rsid w:val="000A423F"/>
    <w:rsid w:val="000A7108"/>
    <w:rsid w:val="000B054C"/>
    <w:rsid w:val="000B0E4F"/>
    <w:rsid w:val="000B252F"/>
    <w:rsid w:val="000B288A"/>
    <w:rsid w:val="000B2FAF"/>
    <w:rsid w:val="000B3CD1"/>
    <w:rsid w:val="000C00F7"/>
    <w:rsid w:val="000C0433"/>
    <w:rsid w:val="000C15C0"/>
    <w:rsid w:val="000C20D6"/>
    <w:rsid w:val="000C509F"/>
    <w:rsid w:val="000C6F1A"/>
    <w:rsid w:val="000D0848"/>
    <w:rsid w:val="000D46EC"/>
    <w:rsid w:val="000D74EF"/>
    <w:rsid w:val="000E021C"/>
    <w:rsid w:val="000E05AE"/>
    <w:rsid w:val="000E0FB5"/>
    <w:rsid w:val="000E198C"/>
    <w:rsid w:val="000E1E18"/>
    <w:rsid w:val="000E4ABA"/>
    <w:rsid w:val="000E7011"/>
    <w:rsid w:val="000F5A15"/>
    <w:rsid w:val="0011381B"/>
    <w:rsid w:val="00114271"/>
    <w:rsid w:val="00114C9E"/>
    <w:rsid w:val="00115908"/>
    <w:rsid w:val="00116D54"/>
    <w:rsid w:val="00122E0C"/>
    <w:rsid w:val="00125B1F"/>
    <w:rsid w:val="0012783A"/>
    <w:rsid w:val="00130412"/>
    <w:rsid w:val="00130A8D"/>
    <w:rsid w:val="00132434"/>
    <w:rsid w:val="00140D3E"/>
    <w:rsid w:val="001417DC"/>
    <w:rsid w:val="001427C5"/>
    <w:rsid w:val="00143FD1"/>
    <w:rsid w:val="00152384"/>
    <w:rsid w:val="00153230"/>
    <w:rsid w:val="00156BA7"/>
    <w:rsid w:val="00157C17"/>
    <w:rsid w:val="00160C90"/>
    <w:rsid w:val="00161F5F"/>
    <w:rsid w:val="0016311F"/>
    <w:rsid w:val="00166AC3"/>
    <w:rsid w:val="00167A69"/>
    <w:rsid w:val="00171518"/>
    <w:rsid w:val="00174AC2"/>
    <w:rsid w:val="00185B5F"/>
    <w:rsid w:val="001871F9"/>
    <w:rsid w:val="00192134"/>
    <w:rsid w:val="00192589"/>
    <w:rsid w:val="001A18E3"/>
    <w:rsid w:val="001A478A"/>
    <w:rsid w:val="001A584A"/>
    <w:rsid w:val="001B2D04"/>
    <w:rsid w:val="001B3B44"/>
    <w:rsid w:val="001B499A"/>
    <w:rsid w:val="001B53CB"/>
    <w:rsid w:val="001C16BC"/>
    <w:rsid w:val="001C25EE"/>
    <w:rsid w:val="001C3A6D"/>
    <w:rsid w:val="001C7B9E"/>
    <w:rsid w:val="001D2A2D"/>
    <w:rsid w:val="001D2A4D"/>
    <w:rsid w:val="001D5AD5"/>
    <w:rsid w:val="001E0ECC"/>
    <w:rsid w:val="001E1138"/>
    <w:rsid w:val="001E482E"/>
    <w:rsid w:val="001F01B4"/>
    <w:rsid w:val="001F1A18"/>
    <w:rsid w:val="001F2599"/>
    <w:rsid w:val="001F490C"/>
    <w:rsid w:val="00202EE2"/>
    <w:rsid w:val="0020481C"/>
    <w:rsid w:val="00204A72"/>
    <w:rsid w:val="002065E5"/>
    <w:rsid w:val="00207E39"/>
    <w:rsid w:val="00210F58"/>
    <w:rsid w:val="00217F68"/>
    <w:rsid w:val="00222EE5"/>
    <w:rsid w:val="0022596A"/>
    <w:rsid w:val="0023567A"/>
    <w:rsid w:val="00236675"/>
    <w:rsid w:val="00237187"/>
    <w:rsid w:val="0024306C"/>
    <w:rsid w:val="00246266"/>
    <w:rsid w:val="00255852"/>
    <w:rsid w:val="00255904"/>
    <w:rsid w:val="00260568"/>
    <w:rsid w:val="00260EAA"/>
    <w:rsid w:val="00262728"/>
    <w:rsid w:val="00265F54"/>
    <w:rsid w:val="002730AD"/>
    <w:rsid w:val="00273829"/>
    <w:rsid w:val="00276512"/>
    <w:rsid w:val="00277762"/>
    <w:rsid w:val="00280464"/>
    <w:rsid w:val="00280D67"/>
    <w:rsid w:val="00281865"/>
    <w:rsid w:val="00281A28"/>
    <w:rsid w:val="0028717F"/>
    <w:rsid w:val="0028741A"/>
    <w:rsid w:val="00294A00"/>
    <w:rsid w:val="00295417"/>
    <w:rsid w:val="002A262E"/>
    <w:rsid w:val="002A7D23"/>
    <w:rsid w:val="002A7F55"/>
    <w:rsid w:val="002B3496"/>
    <w:rsid w:val="002B3DD3"/>
    <w:rsid w:val="002B4DD5"/>
    <w:rsid w:val="002B5C82"/>
    <w:rsid w:val="002B60DB"/>
    <w:rsid w:val="002B7DCF"/>
    <w:rsid w:val="002C1040"/>
    <w:rsid w:val="002C1B2E"/>
    <w:rsid w:val="002C237B"/>
    <w:rsid w:val="002C4791"/>
    <w:rsid w:val="002C4ACA"/>
    <w:rsid w:val="002D574A"/>
    <w:rsid w:val="002D7884"/>
    <w:rsid w:val="002E065B"/>
    <w:rsid w:val="002E3181"/>
    <w:rsid w:val="002E6F3F"/>
    <w:rsid w:val="002F06DA"/>
    <w:rsid w:val="002F3275"/>
    <w:rsid w:val="002F4406"/>
    <w:rsid w:val="002F6993"/>
    <w:rsid w:val="00300F5A"/>
    <w:rsid w:val="00301F72"/>
    <w:rsid w:val="00302103"/>
    <w:rsid w:val="00306717"/>
    <w:rsid w:val="0030784B"/>
    <w:rsid w:val="0031175E"/>
    <w:rsid w:val="00315EBA"/>
    <w:rsid w:val="00316016"/>
    <w:rsid w:val="00320DB4"/>
    <w:rsid w:val="00323FC6"/>
    <w:rsid w:val="00325902"/>
    <w:rsid w:val="003327EB"/>
    <w:rsid w:val="0033337F"/>
    <w:rsid w:val="00333388"/>
    <w:rsid w:val="00334508"/>
    <w:rsid w:val="00336EAA"/>
    <w:rsid w:val="00342D68"/>
    <w:rsid w:val="00343BB7"/>
    <w:rsid w:val="00344512"/>
    <w:rsid w:val="00350A92"/>
    <w:rsid w:val="0035224B"/>
    <w:rsid w:val="00352C56"/>
    <w:rsid w:val="0035315F"/>
    <w:rsid w:val="00357F44"/>
    <w:rsid w:val="00370DE8"/>
    <w:rsid w:val="003728E9"/>
    <w:rsid w:val="00373955"/>
    <w:rsid w:val="00374FE4"/>
    <w:rsid w:val="003767FA"/>
    <w:rsid w:val="0037718A"/>
    <w:rsid w:val="0038721E"/>
    <w:rsid w:val="003A1BD1"/>
    <w:rsid w:val="003A34CE"/>
    <w:rsid w:val="003A5677"/>
    <w:rsid w:val="003A68B4"/>
    <w:rsid w:val="003B5733"/>
    <w:rsid w:val="003B79FD"/>
    <w:rsid w:val="003C0AB7"/>
    <w:rsid w:val="003D1828"/>
    <w:rsid w:val="003D1AEA"/>
    <w:rsid w:val="003D3C7D"/>
    <w:rsid w:val="003E127F"/>
    <w:rsid w:val="003E2805"/>
    <w:rsid w:val="003E2EAA"/>
    <w:rsid w:val="003F0F1E"/>
    <w:rsid w:val="003F345E"/>
    <w:rsid w:val="003F5CE4"/>
    <w:rsid w:val="003F66CC"/>
    <w:rsid w:val="0040409E"/>
    <w:rsid w:val="0040420E"/>
    <w:rsid w:val="004052E0"/>
    <w:rsid w:val="00410164"/>
    <w:rsid w:val="00411D5D"/>
    <w:rsid w:val="00412618"/>
    <w:rsid w:val="00422D5E"/>
    <w:rsid w:val="00426C8B"/>
    <w:rsid w:val="00432D45"/>
    <w:rsid w:val="004338A2"/>
    <w:rsid w:val="00442896"/>
    <w:rsid w:val="004429FB"/>
    <w:rsid w:val="00442EFE"/>
    <w:rsid w:val="004467E5"/>
    <w:rsid w:val="004476FF"/>
    <w:rsid w:val="0045047E"/>
    <w:rsid w:val="0047180F"/>
    <w:rsid w:val="00475971"/>
    <w:rsid w:val="00482955"/>
    <w:rsid w:val="00482AB2"/>
    <w:rsid w:val="00487CCA"/>
    <w:rsid w:val="00492004"/>
    <w:rsid w:val="00493EC0"/>
    <w:rsid w:val="00495F68"/>
    <w:rsid w:val="004A795A"/>
    <w:rsid w:val="004B1774"/>
    <w:rsid w:val="004B27F7"/>
    <w:rsid w:val="004B4B38"/>
    <w:rsid w:val="004B50D8"/>
    <w:rsid w:val="004B6343"/>
    <w:rsid w:val="004B6D5E"/>
    <w:rsid w:val="004C7222"/>
    <w:rsid w:val="004C791C"/>
    <w:rsid w:val="004D39B7"/>
    <w:rsid w:val="004D49F3"/>
    <w:rsid w:val="004D7B91"/>
    <w:rsid w:val="004E03BC"/>
    <w:rsid w:val="004E5AB8"/>
    <w:rsid w:val="004F2046"/>
    <w:rsid w:val="004F3348"/>
    <w:rsid w:val="004F37F2"/>
    <w:rsid w:val="004F7AAB"/>
    <w:rsid w:val="005017CE"/>
    <w:rsid w:val="0050345D"/>
    <w:rsid w:val="005119D1"/>
    <w:rsid w:val="005158D8"/>
    <w:rsid w:val="00515B14"/>
    <w:rsid w:val="00516864"/>
    <w:rsid w:val="00517065"/>
    <w:rsid w:val="00521527"/>
    <w:rsid w:val="005372DF"/>
    <w:rsid w:val="00546DC5"/>
    <w:rsid w:val="005506C9"/>
    <w:rsid w:val="00552C40"/>
    <w:rsid w:val="0055600B"/>
    <w:rsid w:val="00556105"/>
    <w:rsid w:val="00565543"/>
    <w:rsid w:val="00565975"/>
    <w:rsid w:val="005659C0"/>
    <w:rsid w:val="00567D97"/>
    <w:rsid w:val="0057077E"/>
    <w:rsid w:val="005729DE"/>
    <w:rsid w:val="00574239"/>
    <w:rsid w:val="005765FF"/>
    <w:rsid w:val="00576AF2"/>
    <w:rsid w:val="00582CC9"/>
    <w:rsid w:val="005866F5"/>
    <w:rsid w:val="00586C0B"/>
    <w:rsid w:val="00592DD1"/>
    <w:rsid w:val="00595ACE"/>
    <w:rsid w:val="00596893"/>
    <w:rsid w:val="005A0DE5"/>
    <w:rsid w:val="005A4A8E"/>
    <w:rsid w:val="005A4ED4"/>
    <w:rsid w:val="005A6FDA"/>
    <w:rsid w:val="005B1C1F"/>
    <w:rsid w:val="005B46EA"/>
    <w:rsid w:val="005B5C0C"/>
    <w:rsid w:val="005B5D48"/>
    <w:rsid w:val="005C36E5"/>
    <w:rsid w:val="005C45CF"/>
    <w:rsid w:val="005C5FA2"/>
    <w:rsid w:val="005D614F"/>
    <w:rsid w:val="005E413C"/>
    <w:rsid w:val="005E4B27"/>
    <w:rsid w:val="005E7A56"/>
    <w:rsid w:val="005F2F69"/>
    <w:rsid w:val="005F703D"/>
    <w:rsid w:val="00600C31"/>
    <w:rsid w:val="006050B4"/>
    <w:rsid w:val="0060761E"/>
    <w:rsid w:val="006117E9"/>
    <w:rsid w:val="0061258E"/>
    <w:rsid w:val="006134F7"/>
    <w:rsid w:val="00623C7C"/>
    <w:rsid w:val="006245FB"/>
    <w:rsid w:val="00624F5E"/>
    <w:rsid w:val="00626192"/>
    <w:rsid w:val="0063112D"/>
    <w:rsid w:val="00634EF1"/>
    <w:rsid w:val="00635965"/>
    <w:rsid w:val="006405CF"/>
    <w:rsid w:val="00641044"/>
    <w:rsid w:val="00641C04"/>
    <w:rsid w:val="00641C39"/>
    <w:rsid w:val="00642C2F"/>
    <w:rsid w:val="006459A3"/>
    <w:rsid w:val="00646198"/>
    <w:rsid w:val="0064643D"/>
    <w:rsid w:val="00647C3B"/>
    <w:rsid w:val="006503E9"/>
    <w:rsid w:val="00662F88"/>
    <w:rsid w:val="00663FE3"/>
    <w:rsid w:val="006667AA"/>
    <w:rsid w:val="00673F40"/>
    <w:rsid w:val="00676884"/>
    <w:rsid w:val="00680023"/>
    <w:rsid w:val="00685DC9"/>
    <w:rsid w:val="00686E72"/>
    <w:rsid w:val="00690C45"/>
    <w:rsid w:val="00691803"/>
    <w:rsid w:val="00694632"/>
    <w:rsid w:val="00695B98"/>
    <w:rsid w:val="00695FF4"/>
    <w:rsid w:val="0069642B"/>
    <w:rsid w:val="006977B4"/>
    <w:rsid w:val="006A27BC"/>
    <w:rsid w:val="006A4095"/>
    <w:rsid w:val="006A6915"/>
    <w:rsid w:val="006B0E2D"/>
    <w:rsid w:val="006B11E6"/>
    <w:rsid w:val="006B2ABA"/>
    <w:rsid w:val="006B6404"/>
    <w:rsid w:val="006C17C9"/>
    <w:rsid w:val="006C229A"/>
    <w:rsid w:val="006C4C94"/>
    <w:rsid w:val="006C5D7A"/>
    <w:rsid w:val="006C67D0"/>
    <w:rsid w:val="006D278A"/>
    <w:rsid w:val="006D29E0"/>
    <w:rsid w:val="006D3B45"/>
    <w:rsid w:val="006D4C8F"/>
    <w:rsid w:val="006E23F8"/>
    <w:rsid w:val="006E44E4"/>
    <w:rsid w:val="006E6B59"/>
    <w:rsid w:val="006F1767"/>
    <w:rsid w:val="006F40E9"/>
    <w:rsid w:val="006F6B54"/>
    <w:rsid w:val="006F6EA4"/>
    <w:rsid w:val="006F7DD7"/>
    <w:rsid w:val="00702E50"/>
    <w:rsid w:val="00706495"/>
    <w:rsid w:val="00710BDA"/>
    <w:rsid w:val="0071125E"/>
    <w:rsid w:val="00721907"/>
    <w:rsid w:val="00721B72"/>
    <w:rsid w:val="007224A9"/>
    <w:rsid w:val="007226C5"/>
    <w:rsid w:val="00724109"/>
    <w:rsid w:val="00734ADD"/>
    <w:rsid w:val="007354D7"/>
    <w:rsid w:val="00737CD8"/>
    <w:rsid w:val="00743487"/>
    <w:rsid w:val="00745335"/>
    <w:rsid w:val="00750F8F"/>
    <w:rsid w:val="00761E1D"/>
    <w:rsid w:val="007637EC"/>
    <w:rsid w:val="00763F3E"/>
    <w:rsid w:val="00764ED0"/>
    <w:rsid w:val="00775B80"/>
    <w:rsid w:val="00777CCF"/>
    <w:rsid w:val="007801A2"/>
    <w:rsid w:val="00780897"/>
    <w:rsid w:val="007812F8"/>
    <w:rsid w:val="0078353C"/>
    <w:rsid w:val="0078488D"/>
    <w:rsid w:val="00784FAA"/>
    <w:rsid w:val="00786553"/>
    <w:rsid w:val="00787D18"/>
    <w:rsid w:val="0079107D"/>
    <w:rsid w:val="007914DE"/>
    <w:rsid w:val="00792796"/>
    <w:rsid w:val="007952C8"/>
    <w:rsid w:val="007A0273"/>
    <w:rsid w:val="007A153A"/>
    <w:rsid w:val="007B1440"/>
    <w:rsid w:val="007B6D26"/>
    <w:rsid w:val="007C1D3B"/>
    <w:rsid w:val="007C454B"/>
    <w:rsid w:val="007D0D43"/>
    <w:rsid w:val="007D2EC9"/>
    <w:rsid w:val="007E2B0C"/>
    <w:rsid w:val="007E3A7B"/>
    <w:rsid w:val="007E4699"/>
    <w:rsid w:val="007E48A0"/>
    <w:rsid w:val="007E6230"/>
    <w:rsid w:val="007F0702"/>
    <w:rsid w:val="007F3286"/>
    <w:rsid w:val="007F4BE7"/>
    <w:rsid w:val="00805439"/>
    <w:rsid w:val="00815656"/>
    <w:rsid w:val="00816D77"/>
    <w:rsid w:val="00823A7B"/>
    <w:rsid w:val="00825107"/>
    <w:rsid w:val="00827E75"/>
    <w:rsid w:val="0083180C"/>
    <w:rsid w:val="00835BAE"/>
    <w:rsid w:val="00846875"/>
    <w:rsid w:val="008524D2"/>
    <w:rsid w:val="00853A86"/>
    <w:rsid w:val="00875328"/>
    <w:rsid w:val="00875381"/>
    <w:rsid w:val="008769E3"/>
    <w:rsid w:val="00876DB4"/>
    <w:rsid w:val="00877275"/>
    <w:rsid w:val="0087789F"/>
    <w:rsid w:val="00877A5F"/>
    <w:rsid w:val="00883381"/>
    <w:rsid w:val="00884D8A"/>
    <w:rsid w:val="0088649D"/>
    <w:rsid w:val="00890A00"/>
    <w:rsid w:val="0089253F"/>
    <w:rsid w:val="008A0BA2"/>
    <w:rsid w:val="008A5C1A"/>
    <w:rsid w:val="008B3238"/>
    <w:rsid w:val="008B6485"/>
    <w:rsid w:val="008B7F23"/>
    <w:rsid w:val="008C08A8"/>
    <w:rsid w:val="008C0E09"/>
    <w:rsid w:val="008C1CDC"/>
    <w:rsid w:val="008D1370"/>
    <w:rsid w:val="008D3A15"/>
    <w:rsid w:val="008D491A"/>
    <w:rsid w:val="008E064B"/>
    <w:rsid w:val="008E4A16"/>
    <w:rsid w:val="008F1614"/>
    <w:rsid w:val="008F3670"/>
    <w:rsid w:val="008F45CC"/>
    <w:rsid w:val="008F48E5"/>
    <w:rsid w:val="008F510C"/>
    <w:rsid w:val="008F6FA0"/>
    <w:rsid w:val="00900604"/>
    <w:rsid w:val="00907A5D"/>
    <w:rsid w:val="00917064"/>
    <w:rsid w:val="0091714C"/>
    <w:rsid w:val="00917566"/>
    <w:rsid w:val="00917949"/>
    <w:rsid w:val="00921DAD"/>
    <w:rsid w:val="00922A75"/>
    <w:rsid w:val="00922D0F"/>
    <w:rsid w:val="00924281"/>
    <w:rsid w:val="00927582"/>
    <w:rsid w:val="00933ACE"/>
    <w:rsid w:val="00934964"/>
    <w:rsid w:val="0093594D"/>
    <w:rsid w:val="0094315D"/>
    <w:rsid w:val="0094327C"/>
    <w:rsid w:val="009458B0"/>
    <w:rsid w:val="0094656D"/>
    <w:rsid w:val="009507F3"/>
    <w:rsid w:val="009572C6"/>
    <w:rsid w:val="0096143E"/>
    <w:rsid w:val="009656F4"/>
    <w:rsid w:val="00966328"/>
    <w:rsid w:val="00973F1D"/>
    <w:rsid w:val="00984BBE"/>
    <w:rsid w:val="009967E9"/>
    <w:rsid w:val="009A55FF"/>
    <w:rsid w:val="009A56C6"/>
    <w:rsid w:val="009B76A1"/>
    <w:rsid w:val="009C0180"/>
    <w:rsid w:val="009C0ACB"/>
    <w:rsid w:val="009C1D69"/>
    <w:rsid w:val="009C3A10"/>
    <w:rsid w:val="009C4733"/>
    <w:rsid w:val="009C4ECE"/>
    <w:rsid w:val="009C720D"/>
    <w:rsid w:val="009E0A9E"/>
    <w:rsid w:val="009E1C95"/>
    <w:rsid w:val="009E40F9"/>
    <w:rsid w:val="009E4AD6"/>
    <w:rsid w:val="009E7EEE"/>
    <w:rsid w:val="009F05C5"/>
    <w:rsid w:val="009F59B3"/>
    <w:rsid w:val="00A00A56"/>
    <w:rsid w:val="00A03ED8"/>
    <w:rsid w:val="00A10EBE"/>
    <w:rsid w:val="00A12F99"/>
    <w:rsid w:val="00A15A5C"/>
    <w:rsid w:val="00A179B6"/>
    <w:rsid w:val="00A21FFE"/>
    <w:rsid w:val="00A22F04"/>
    <w:rsid w:val="00A23642"/>
    <w:rsid w:val="00A26E31"/>
    <w:rsid w:val="00A31F26"/>
    <w:rsid w:val="00A335E4"/>
    <w:rsid w:val="00A339E4"/>
    <w:rsid w:val="00A343FE"/>
    <w:rsid w:val="00A4481B"/>
    <w:rsid w:val="00A52EB0"/>
    <w:rsid w:val="00A53E54"/>
    <w:rsid w:val="00A573DD"/>
    <w:rsid w:val="00A601E7"/>
    <w:rsid w:val="00A60BA4"/>
    <w:rsid w:val="00A621F3"/>
    <w:rsid w:val="00A62633"/>
    <w:rsid w:val="00A6538F"/>
    <w:rsid w:val="00A7337F"/>
    <w:rsid w:val="00A73E2E"/>
    <w:rsid w:val="00A75CCD"/>
    <w:rsid w:val="00A760C3"/>
    <w:rsid w:val="00A80760"/>
    <w:rsid w:val="00A8304E"/>
    <w:rsid w:val="00A83943"/>
    <w:rsid w:val="00A8439E"/>
    <w:rsid w:val="00A857CB"/>
    <w:rsid w:val="00A8675E"/>
    <w:rsid w:val="00A86F0C"/>
    <w:rsid w:val="00A870BA"/>
    <w:rsid w:val="00A92CAC"/>
    <w:rsid w:val="00AA0042"/>
    <w:rsid w:val="00AA1481"/>
    <w:rsid w:val="00AA654C"/>
    <w:rsid w:val="00AA7626"/>
    <w:rsid w:val="00AC0A7D"/>
    <w:rsid w:val="00AC14B7"/>
    <w:rsid w:val="00AC2479"/>
    <w:rsid w:val="00AC5F79"/>
    <w:rsid w:val="00AC6141"/>
    <w:rsid w:val="00AD088B"/>
    <w:rsid w:val="00AD2E92"/>
    <w:rsid w:val="00AD3984"/>
    <w:rsid w:val="00AE1948"/>
    <w:rsid w:val="00AE3F72"/>
    <w:rsid w:val="00AE4E5B"/>
    <w:rsid w:val="00AE65CF"/>
    <w:rsid w:val="00AE7ECE"/>
    <w:rsid w:val="00AF06AE"/>
    <w:rsid w:val="00AF6DE2"/>
    <w:rsid w:val="00AF7D6D"/>
    <w:rsid w:val="00B00D61"/>
    <w:rsid w:val="00B049C6"/>
    <w:rsid w:val="00B10C68"/>
    <w:rsid w:val="00B13338"/>
    <w:rsid w:val="00B16FF8"/>
    <w:rsid w:val="00B17B14"/>
    <w:rsid w:val="00B20463"/>
    <w:rsid w:val="00B26F3A"/>
    <w:rsid w:val="00B276BF"/>
    <w:rsid w:val="00B30153"/>
    <w:rsid w:val="00B31801"/>
    <w:rsid w:val="00B3236A"/>
    <w:rsid w:val="00B35B35"/>
    <w:rsid w:val="00B373C5"/>
    <w:rsid w:val="00B4410E"/>
    <w:rsid w:val="00B457D1"/>
    <w:rsid w:val="00B5071A"/>
    <w:rsid w:val="00B513DC"/>
    <w:rsid w:val="00B53A61"/>
    <w:rsid w:val="00B545F2"/>
    <w:rsid w:val="00B549A1"/>
    <w:rsid w:val="00B572C4"/>
    <w:rsid w:val="00B60CB0"/>
    <w:rsid w:val="00B61DA4"/>
    <w:rsid w:val="00B66F1B"/>
    <w:rsid w:val="00B778D8"/>
    <w:rsid w:val="00B8077D"/>
    <w:rsid w:val="00B82AF2"/>
    <w:rsid w:val="00B84B9E"/>
    <w:rsid w:val="00B87F10"/>
    <w:rsid w:val="00B90163"/>
    <w:rsid w:val="00B9101D"/>
    <w:rsid w:val="00B933FB"/>
    <w:rsid w:val="00B94E2A"/>
    <w:rsid w:val="00BA1FD4"/>
    <w:rsid w:val="00BA368E"/>
    <w:rsid w:val="00BA591F"/>
    <w:rsid w:val="00BB113D"/>
    <w:rsid w:val="00BB1FB9"/>
    <w:rsid w:val="00BB2BE3"/>
    <w:rsid w:val="00BC047D"/>
    <w:rsid w:val="00BC0CFD"/>
    <w:rsid w:val="00BC13A6"/>
    <w:rsid w:val="00BC4744"/>
    <w:rsid w:val="00BC6DF1"/>
    <w:rsid w:val="00BD026F"/>
    <w:rsid w:val="00BD0CAB"/>
    <w:rsid w:val="00BD4F8F"/>
    <w:rsid w:val="00BD6286"/>
    <w:rsid w:val="00BD7B08"/>
    <w:rsid w:val="00BE1AB3"/>
    <w:rsid w:val="00BE43C6"/>
    <w:rsid w:val="00BF003E"/>
    <w:rsid w:val="00BF59E9"/>
    <w:rsid w:val="00C00FDB"/>
    <w:rsid w:val="00C0266D"/>
    <w:rsid w:val="00C032A3"/>
    <w:rsid w:val="00C04C3B"/>
    <w:rsid w:val="00C062D7"/>
    <w:rsid w:val="00C062F1"/>
    <w:rsid w:val="00C064CF"/>
    <w:rsid w:val="00C064FC"/>
    <w:rsid w:val="00C1039B"/>
    <w:rsid w:val="00C10710"/>
    <w:rsid w:val="00C1471E"/>
    <w:rsid w:val="00C14C71"/>
    <w:rsid w:val="00C2096D"/>
    <w:rsid w:val="00C24080"/>
    <w:rsid w:val="00C25C78"/>
    <w:rsid w:val="00C25D4F"/>
    <w:rsid w:val="00C3006F"/>
    <w:rsid w:val="00C32369"/>
    <w:rsid w:val="00C34FDB"/>
    <w:rsid w:val="00C35E54"/>
    <w:rsid w:val="00C4495C"/>
    <w:rsid w:val="00C46249"/>
    <w:rsid w:val="00C47683"/>
    <w:rsid w:val="00C53DCA"/>
    <w:rsid w:val="00C632DD"/>
    <w:rsid w:val="00C65334"/>
    <w:rsid w:val="00C672DC"/>
    <w:rsid w:val="00C7398A"/>
    <w:rsid w:val="00C773CB"/>
    <w:rsid w:val="00C778BC"/>
    <w:rsid w:val="00C8191A"/>
    <w:rsid w:val="00C87EAB"/>
    <w:rsid w:val="00C90EFE"/>
    <w:rsid w:val="00C916AF"/>
    <w:rsid w:val="00C92D9E"/>
    <w:rsid w:val="00C934A2"/>
    <w:rsid w:val="00CA09A8"/>
    <w:rsid w:val="00CA0E55"/>
    <w:rsid w:val="00CA2130"/>
    <w:rsid w:val="00CB3AE4"/>
    <w:rsid w:val="00CC3EF9"/>
    <w:rsid w:val="00CC52B1"/>
    <w:rsid w:val="00CC65D4"/>
    <w:rsid w:val="00CC6C5B"/>
    <w:rsid w:val="00CD54BB"/>
    <w:rsid w:val="00CD7F06"/>
    <w:rsid w:val="00CE0454"/>
    <w:rsid w:val="00CE1154"/>
    <w:rsid w:val="00CE15DF"/>
    <w:rsid w:val="00CE3F0E"/>
    <w:rsid w:val="00CF4166"/>
    <w:rsid w:val="00CF61FC"/>
    <w:rsid w:val="00CF733B"/>
    <w:rsid w:val="00CF7936"/>
    <w:rsid w:val="00D019C5"/>
    <w:rsid w:val="00D02C93"/>
    <w:rsid w:val="00D02EE9"/>
    <w:rsid w:val="00D03808"/>
    <w:rsid w:val="00D05702"/>
    <w:rsid w:val="00D0748A"/>
    <w:rsid w:val="00D077C9"/>
    <w:rsid w:val="00D10EB9"/>
    <w:rsid w:val="00D11C0D"/>
    <w:rsid w:val="00D12BBC"/>
    <w:rsid w:val="00D17C9F"/>
    <w:rsid w:val="00D2013D"/>
    <w:rsid w:val="00D2651F"/>
    <w:rsid w:val="00D34EF4"/>
    <w:rsid w:val="00D355A5"/>
    <w:rsid w:val="00D46779"/>
    <w:rsid w:val="00D46AD3"/>
    <w:rsid w:val="00D4771D"/>
    <w:rsid w:val="00D5039A"/>
    <w:rsid w:val="00D505E9"/>
    <w:rsid w:val="00D50BF9"/>
    <w:rsid w:val="00D519A3"/>
    <w:rsid w:val="00D56731"/>
    <w:rsid w:val="00D62BB1"/>
    <w:rsid w:val="00D63DBE"/>
    <w:rsid w:val="00D66D60"/>
    <w:rsid w:val="00D70ADC"/>
    <w:rsid w:val="00D71D8D"/>
    <w:rsid w:val="00D72A06"/>
    <w:rsid w:val="00D7313E"/>
    <w:rsid w:val="00D74DB9"/>
    <w:rsid w:val="00D83544"/>
    <w:rsid w:val="00D83CBF"/>
    <w:rsid w:val="00D84D97"/>
    <w:rsid w:val="00D8524F"/>
    <w:rsid w:val="00D977E7"/>
    <w:rsid w:val="00DA13D7"/>
    <w:rsid w:val="00DA547C"/>
    <w:rsid w:val="00DB24E4"/>
    <w:rsid w:val="00DB4E95"/>
    <w:rsid w:val="00DC0D5E"/>
    <w:rsid w:val="00DC13E4"/>
    <w:rsid w:val="00DC400A"/>
    <w:rsid w:val="00DC6BC6"/>
    <w:rsid w:val="00DD01AB"/>
    <w:rsid w:val="00DE01E8"/>
    <w:rsid w:val="00DE039B"/>
    <w:rsid w:val="00DE0446"/>
    <w:rsid w:val="00DE563F"/>
    <w:rsid w:val="00DF0BA8"/>
    <w:rsid w:val="00DF1948"/>
    <w:rsid w:val="00DF3DC6"/>
    <w:rsid w:val="00DF57CC"/>
    <w:rsid w:val="00DF6BE9"/>
    <w:rsid w:val="00E0252B"/>
    <w:rsid w:val="00E03487"/>
    <w:rsid w:val="00E035A5"/>
    <w:rsid w:val="00E0424F"/>
    <w:rsid w:val="00E14CC0"/>
    <w:rsid w:val="00E1543A"/>
    <w:rsid w:val="00E16AF6"/>
    <w:rsid w:val="00E17E7A"/>
    <w:rsid w:val="00E20518"/>
    <w:rsid w:val="00E20AC0"/>
    <w:rsid w:val="00E20B75"/>
    <w:rsid w:val="00E218D5"/>
    <w:rsid w:val="00E243A1"/>
    <w:rsid w:val="00E2521F"/>
    <w:rsid w:val="00E25F34"/>
    <w:rsid w:val="00E26D41"/>
    <w:rsid w:val="00E30232"/>
    <w:rsid w:val="00E30FAC"/>
    <w:rsid w:val="00E37767"/>
    <w:rsid w:val="00E40184"/>
    <w:rsid w:val="00E44FD5"/>
    <w:rsid w:val="00E45636"/>
    <w:rsid w:val="00E4600C"/>
    <w:rsid w:val="00E4639B"/>
    <w:rsid w:val="00E527A1"/>
    <w:rsid w:val="00E552AA"/>
    <w:rsid w:val="00E63D73"/>
    <w:rsid w:val="00E640AA"/>
    <w:rsid w:val="00E6411A"/>
    <w:rsid w:val="00E643D7"/>
    <w:rsid w:val="00E648F9"/>
    <w:rsid w:val="00E66C3A"/>
    <w:rsid w:val="00E66DDE"/>
    <w:rsid w:val="00E75643"/>
    <w:rsid w:val="00E760F1"/>
    <w:rsid w:val="00E81707"/>
    <w:rsid w:val="00E871C0"/>
    <w:rsid w:val="00E90EED"/>
    <w:rsid w:val="00E926F5"/>
    <w:rsid w:val="00E95ED5"/>
    <w:rsid w:val="00EA1D3C"/>
    <w:rsid w:val="00EA2060"/>
    <w:rsid w:val="00EA3492"/>
    <w:rsid w:val="00EA34F0"/>
    <w:rsid w:val="00EA5B1B"/>
    <w:rsid w:val="00EA71EF"/>
    <w:rsid w:val="00EB33BB"/>
    <w:rsid w:val="00EB3F26"/>
    <w:rsid w:val="00EB426F"/>
    <w:rsid w:val="00EB474E"/>
    <w:rsid w:val="00EC03F6"/>
    <w:rsid w:val="00EC08F1"/>
    <w:rsid w:val="00EC0AF9"/>
    <w:rsid w:val="00EC2C1F"/>
    <w:rsid w:val="00ED7C04"/>
    <w:rsid w:val="00EE26C7"/>
    <w:rsid w:val="00EE3E63"/>
    <w:rsid w:val="00EE5F72"/>
    <w:rsid w:val="00EE6E1A"/>
    <w:rsid w:val="00EF05C8"/>
    <w:rsid w:val="00EF0CD3"/>
    <w:rsid w:val="00EF267F"/>
    <w:rsid w:val="00EF513B"/>
    <w:rsid w:val="00F0188D"/>
    <w:rsid w:val="00F049D1"/>
    <w:rsid w:val="00F05691"/>
    <w:rsid w:val="00F12A50"/>
    <w:rsid w:val="00F15488"/>
    <w:rsid w:val="00F20BEA"/>
    <w:rsid w:val="00F33AC6"/>
    <w:rsid w:val="00F376DC"/>
    <w:rsid w:val="00F37E0E"/>
    <w:rsid w:val="00F40D50"/>
    <w:rsid w:val="00F416FE"/>
    <w:rsid w:val="00F434E8"/>
    <w:rsid w:val="00F4704A"/>
    <w:rsid w:val="00F50805"/>
    <w:rsid w:val="00F50848"/>
    <w:rsid w:val="00F54EA2"/>
    <w:rsid w:val="00F61A15"/>
    <w:rsid w:val="00F62715"/>
    <w:rsid w:val="00F664CE"/>
    <w:rsid w:val="00F67108"/>
    <w:rsid w:val="00F67B1D"/>
    <w:rsid w:val="00F70F03"/>
    <w:rsid w:val="00F70FC1"/>
    <w:rsid w:val="00F723A9"/>
    <w:rsid w:val="00F72674"/>
    <w:rsid w:val="00F72A86"/>
    <w:rsid w:val="00F83CCA"/>
    <w:rsid w:val="00F84BF3"/>
    <w:rsid w:val="00F8570D"/>
    <w:rsid w:val="00F875CC"/>
    <w:rsid w:val="00F91F86"/>
    <w:rsid w:val="00F968D2"/>
    <w:rsid w:val="00FA0A94"/>
    <w:rsid w:val="00FA340E"/>
    <w:rsid w:val="00FA48F8"/>
    <w:rsid w:val="00FA7036"/>
    <w:rsid w:val="00FA744A"/>
    <w:rsid w:val="00FB0110"/>
    <w:rsid w:val="00FB2F3B"/>
    <w:rsid w:val="00FB374B"/>
    <w:rsid w:val="00FC0755"/>
    <w:rsid w:val="00FC0DB3"/>
    <w:rsid w:val="00FC1B5E"/>
    <w:rsid w:val="00FC34A1"/>
    <w:rsid w:val="00FC3E5B"/>
    <w:rsid w:val="00FD1C40"/>
    <w:rsid w:val="00FD4A3E"/>
    <w:rsid w:val="00FD7F9F"/>
    <w:rsid w:val="00FE1FE5"/>
    <w:rsid w:val="00FF1372"/>
    <w:rsid w:val="00FF281B"/>
    <w:rsid w:val="00FF2BC5"/>
    <w:rsid w:val="00FF366A"/>
    <w:rsid w:val="00FF3B37"/>
    <w:rsid w:val="00FF5243"/>
    <w:rsid w:val="00FF527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F9ACB4"/>
  <w15:docId w15:val="{37B07B50-E0D5-460E-9CBC-4F66626FF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E563F"/>
    <w:rPr>
      <w:rFonts w:ascii="Calibri" w:eastAsia="Calibri" w:hAnsi="Calibri" w:cs="Times New Roman"/>
    </w:rPr>
  </w:style>
  <w:style w:type="paragraph" w:styleId="Antrat1">
    <w:name w:val="heading 1"/>
    <w:basedOn w:val="prastasis"/>
    <w:next w:val="prastasis"/>
    <w:link w:val="Antrat1Diagrama"/>
    <w:uiPriority w:val="9"/>
    <w:qFormat/>
    <w:rsid w:val="00FF1372"/>
    <w:pPr>
      <w:keepNext/>
      <w:keepLines/>
      <w:numPr>
        <w:numId w:val="9"/>
      </w:numPr>
      <w:pBdr>
        <w:top w:val="nil"/>
        <w:left w:val="nil"/>
        <w:bottom w:val="nil"/>
        <w:right w:val="nil"/>
        <w:between w:val="nil"/>
      </w:pBdr>
      <w:spacing w:before="120" w:after="96" w:line="240" w:lineRule="auto"/>
      <w:outlineLvl w:val="0"/>
    </w:pPr>
    <w:rPr>
      <w:rFonts w:ascii="Arial" w:eastAsia="Arial" w:hAnsi="Arial" w:cs="Arial"/>
      <w:b/>
      <w:caps/>
      <w:color w:val="000000"/>
      <w:sz w:val="18"/>
      <w:szCs w:val="18"/>
    </w:rPr>
  </w:style>
  <w:style w:type="paragraph" w:styleId="Antrat2">
    <w:name w:val="heading 2"/>
    <w:basedOn w:val="prastasis"/>
    <w:next w:val="prastasis"/>
    <w:link w:val="Antrat2Diagrama"/>
    <w:uiPriority w:val="9"/>
    <w:unhideWhenUsed/>
    <w:qFormat/>
    <w:rsid w:val="00FF1372"/>
    <w:pPr>
      <w:keepNext/>
      <w:keepLines/>
      <w:numPr>
        <w:ilvl w:val="1"/>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1"/>
    </w:pPr>
    <w:rPr>
      <w:rFonts w:ascii="Arial" w:eastAsia="Arial" w:hAnsi="Arial" w:cs="Arial"/>
      <w:b/>
      <w:color w:val="000000"/>
      <w:sz w:val="18"/>
      <w:szCs w:val="18"/>
    </w:rPr>
  </w:style>
  <w:style w:type="paragraph" w:styleId="Antrat3">
    <w:name w:val="heading 3"/>
    <w:basedOn w:val="prastasis"/>
    <w:next w:val="prastasis"/>
    <w:link w:val="Antrat3Diagrama"/>
    <w:uiPriority w:val="9"/>
    <w:unhideWhenUsed/>
    <w:qFormat/>
    <w:rsid w:val="00FF1372"/>
    <w:pPr>
      <w:keepNext/>
      <w:keepLines/>
      <w:numPr>
        <w:ilvl w:val="2"/>
        <w:numId w:val="9"/>
      </w:numPr>
      <w:pBdr>
        <w:top w:val="nil"/>
        <w:left w:val="nil"/>
        <w:bottom w:val="nil"/>
        <w:right w:val="nil"/>
        <w:between w:val="nil"/>
      </w:pBdr>
      <w:tabs>
        <w:tab w:val="left" w:pos="567"/>
        <w:tab w:val="left" w:pos="851"/>
        <w:tab w:val="left" w:pos="992"/>
        <w:tab w:val="left" w:pos="1134"/>
      </w:tabs>
      <w:spacing w:before="96" w:after="96" w:line="240" w:lineRule="auto"/>
      <w:jc w:val="both"/>
      <w:outlineLvl w:val="2"/>
    </w:pPr>
    <w:rPr>
      <w:rFonts w:ascii="Arial" w:eastAsia="Arial" w:hAnsi="Arial" w:cs="Arial"/>
      <w:color w:val="000000"/>
      <w:sz w:val="18"/>
      <w:szCs w:val="18"/>
      <w:u w:val="singl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DE563F"/>
    <w:rPr>
      <w:color w:val="0000FF"/>
      <w:u w:val="single"/>
    </w:rPr>
  </w:style>
  <w:style w:type="paragraph" w:styleId="Debesliotekstas">
    <w:name w:val="Balloon Text"/>
    <w:basedOn w:val="prastasis"/>
    <w:link w:val="DebesliotekstasDiagrama"/>
    <w:uiPriority w:val="99"/>
    <w:semiHidden/>
    <w:unhideWhenUsed/>
    <w:rsid w:val="00DE563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63F"/>
    <w:rPr>
      <w:rFonts w:ascii="Tahoma" w:eastAsia="Calibri" w:hAnsi="Tahoma" w:cs="Tahoma"/>
      <w:sz w:val="16"/>
      <w:szCs w:val="16"/>
    </w:rPr>
  </w:style>
  <w:style w:type="paragraph" w:styleId="Antrats">
    <w:name w:val="header"/>
    <w:basedOn w:val="prastasis"/>
    <w:link w:val="AntratsDiagrama"/>
    <w:uiPriority w:val="99"/>
    <w:unhideWhenUsed/>
    <w:rsid w:val="00DE563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E563F"/>
    <w:rPr>
      <w:rFonts w:ascii="Calibri" w:eastAsia="Calibri" w:hAnsi="Calibri" w:cs="Times New Roman"/>
    </w:rPr>
  </w:style>
  <w:style w:type="paragraph" w:styleId="Porat">
    <w:name w:val="footer"/>
    <w:basedOn w:val="prastasis"/>
    <w:link w:val="PoratDiagrama"/>
    <w:uiPriority w:val="99"/>
    <w:unhideWhenUsed/>
    <w:rsid w:val="00DE563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E563F"/>
    <w:rPr>
      <w:rFonts w:ascii="Calibri" w:eastAsia="Calibri" w:hAnsi="Calibri" w:cs="Times New Roman"/>
    </w:rPr>
  </w:style>
  <w:style w:type="paragraph" w:styleId="Sraopastraipa">
    <w:name w:val="List Paragraph"/>
    <w:basedOn w:val="prastasis"/>
    <w:link w:val="SraopastraipaDiagrama"/>
    <w:uiPriority w:val="34"/>
    <w:qFormat/>
    <w:rsid w:val="008D3A15"/>
    <w:pPr>
      <w:ind w:left="720"/>
      <w:contextualSpacing/>
    </w:pPr>
  </w:style>
  <w:style w:type="paragraph" w:customStyle="1" w:styleId="Body2">
    <w:name w:val="Body 2"/>
    <w:rsid w:val="00E760F1"/>
    <w:pPr>
      <w:suppressAutoHyphens/>
      <w:spacing w:after="40" w:line="240" w:lineRule="auto"/>
      <w:jc w:val="both"/>
    </w:pPr>
    <w:rPr>
      <w:rFonts w:ascii="Times New Roman" w:eastAsia="Arial Unicode MS" w:hAnsi="Times New Roman" w:cs="Arial Unicode MS"/>
      <w:color w:val="000000"/>
      <w:lang w:val="en-US" w:eastAsia="lt-LT"/>
    </w:rPr>
  </w:style>
  <w:style w:type="character" w:customStyle="1" w:styleId="Antrat1Diagrama">
    <w:name w:val="Antraštė 1 Diagrama"/>
    <w:basedOn w:val="Numatytasispastraiposriftas"/>
    <w:link w:val="Antrat1"/>
    <w:uiPriority w:val="9"/>
    <w:rsid w:val="00FF1372"/>
    <w:rPr>
      <w:rFonts w:ascii="Arial" w:eastAsia="Arial" w:hAnsi="Arial" w:cs="Arial"/>
      <w:b/>
      <w:caps/>
      <w:color w:val="000000"/>
      <w:sz w:val="18"/>
      <w:szCs w:val="18"/>
    </w:rPr>
  </w:style>
  <w:style w:type="character" w:customStyle="1" w:styleId="Antrat2Diagrama">
    <w:name w:val="Antraštė 2 Diagrama"/>
    <w:basedOn w:val="Numatytasispastraiposriftas"/>
    <w:link w:val="Antrat2"/>
    <w:uiPriority w:val="9"/>
    <w:rsid w:val="00FF1372"/>
    <w:rPr>
      <w:rFonts w:ascii="Arial" w:eastAsia="Arial" w:hAnsi="Arial" w:cs="Arial"/>
      <w:b/>
      <w:color w:val="000000"/>
      <w:sz w:val="18"/>
      <w:szCs w:val="18"/>
    </w:rPr>
  </w:style>
  <w:style w:type="character" w:customStyle="1" w:styleId="Antrat3Diagrama">
    <w:name w:val="Antraštė 3 Diagrama"/>
    <w:basedOn w:val="Numatytasispastraiposriftas"/>
    <w:link w:val="Antrat3"/>
    <w:uiPriority w:val="9"/>
    <w:rsid w:val="00FF1372"/>
    <w:rPr>
      <w:rFonts w:ascii="Arial" w:eastAsia="Arial" w:hAnsi="Arial" w:cs="Arial"/>
      <w:color w:val="000000"/>
      <w:sz w:val="18"/>
      <w:szCs w:val="18"/>
      <w:u w:val="single"/>
    </w:rPr>
  </w:style>
  <w:style w:type="character" w:customStyle="1" w:styleId="SraopastraipaDiagrama">
    <w:name w:val="Sąrašo pastraipa Diagrama"/>
    <w:link w:val="Sraopastraipa"/>
    <w:uiPriority w:val="34"/>
    <w:rsid w:val="005E413C"/>
    <w:rPr>
      <w:rFonts w:ascii="Calibri" w:eastAsia="Calibri" w:hAnsi="Calibri" w:cs="Times New Roman"/>
    </w:rPr>
  </w:style>
  <w:style w:type="character" w:styleId="Grietas">
    <w:name w:val="Strong"/>
    <w:basedOn w:val="Numatytasispastraiposriftas"/>
    <w:uiPriority w:val="22"/>
    <w:qFormat/>
    <w:rsid w:val="002E6F3F"/>
    <w:rPr>
      <w:b/>
      <w:bCs/>
    </w:rPr>
  </w:style>
  <w:style w:type="character" w:styleId="Komentaronuoroda">
    <w:name w:val="annotation reference"/>
    <w:basedOn w:val="Numatytasispastraiposriftas"/>
    <w:uiPriority w:val="99"/>
    <w:semiHidden/>
    <w:unhideWhenUsed/>
    <w:rsid w:val="005A6FDA"/>
    <w:rPr>
      <w:sz w:val="16"/>
      <w:szCs w:val="16"/>
    </w:rPr>
  </w:style>
  <w:style w:type="paragraph" w:styleId="Komentarotekstas">
    <w:name w:val="annotation text"/>
    <w:basedOn w:val="prastasis"/>
    <w:link w:val="KomentarotekstasDiagrama"/>
    <w:uiPriority w:val="99"/>
    <w:unhideWhenUsed/>
    <w:rsid w:val="005A6FD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A6FDA"/>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5A6FDA"/>
    <w:rPr>
      <w:b/>
      <w:bCs/>
    </w:rPr>
  </w:style>
  <w:style w:type="character" w:customStyle="1" w:styleId="KomentarotemaDiagrama">
    <w:name w:val="Komentaro tema Diagrama"/>
    <w:basedOn w:val="KomentarotekstasDiagrama"/>
    <w:link w:val="Komentarotema"/>
    <w:uiPriority w:val="99"/>
    <w:semiHidden/>
    <w:rsid w:val="005A6FDA"/>
    <w:rPr>
      <w:rFonts w:ascii="Calibri" w:eastAsia="Calibri" w:hAnsi="Calibri" w:cs="Times New Roman"/>
      <w:b/>
      <w:bCs/>
      <w:sz w:val="20"/>
      <w:szCs w:val="20"/>
    </w:rPr>
  </w:style>
  <w:style w:type="character" w:customStyle="1" w:styleId="Neapdorotaspaminjimas1">
    <w:name w:val="Neapdorotas paminėjimas1"/>
    <w:basedOn w:val="Numatytasispastraiposriftas"/>
    <w:uiPriority w:val="99"/>
    <w:semiHidden/>
    <w:unhideWhenUsed/>
    <w:rsid w:val="00984BBE"/>
    <w:rPr>
      <w:color w:val="605E5C"/>
      <w:shd w:val="clear" w:color="auto" w:fill="E1DFDD"/>
    </w:rPr>
  </w:style>
  <w:style w:type="character" w:customStyle="1" w:styleId="Stilius3Diagrama">
    <w:name w:val="Stilius3 Diagrama"/>
    <w:link w:val="Stilius3"/>
    <w:locked/>
    <w:rsid w:val="00432D45"/>
    <w:rPr>
      <w:rFonts w:ascii="Times New Roman" w:eastAsia="Times New Roman" w:hAnsi="Times New Roman" w:cs="Times New Roman"/>
      <w:lang w:val="x-none"/>
    </w:rPr>
  </w:style>
  <w:style w:type="paragraph" w:customStyle="1" w:styleId="Stilius3">
    <w:name w:val="Stilius3"/>
    <w:basedOn w:val="prastasis"/>
    <w:link w:val="Stilius3Diagrama"/>
    <w:qFormat/>
    <w:rsid w:val="00432D45"/>
    <w:pPr>
      <w:spacing w:before="200" w:after="0" w:line="240" w:lineRule="auto"/>
      <w:jc w:val="both"/>
    </w:pPr>
    <w:rPr>
      <w:rFonts w:ascii="Times New Roman" w:eastAsia="Times New Roman" w:hAnsi="Times New Roma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525041">
      <w:bodyDiv w:val="1"/>
      <w:marLeft w:val="0"/>
      <w:marRight w:val="0"/>
      <w:marTop w:val="0"/>
      <w:marBottom w:val="0"/>
      <w:divBdr>
        <w:top w:val="none" w:sz="0" w:space="0" w:color="auto"/>
        <w:left w:val="none" w:sz="0" w:space="0" w:color="auto"/>
        <w:bottom w:val="none" w:sz="0" w:space="0" w:color="auto"/>
        <w:right w:val="none" w:sz="0" w:space="0" w:color="auto"/>
      </w:divBdr>
    </w:div>
    <w:div w:id="401876328">
      <w:bodyDiv w:val="1"/>
      <w:marLeft w:val="0"/>
      <w:marRight w:val="0"/>
      <w:marTop w:val="0"/>
      <w:marBottom w:val="0"/>
      <w:divBdr>
        <w:top w:val="none" w:sz="0" w:space="0" w:color="auto"/>
        <w:left w:val="none" w:sz="0" w:space="0" w:color="auto"/>
        <w:bottom w:val="none" w:sz="0" w:space="0" w:color="auto"/>
        <w:right w:val="none" w:sz="0" w:space="0" w:color="auto"/>
      </w:divBdr>
    </w:div>
    <w:div w:id="581109944">
      <w:bodyDiv w:val="1"/>
      <w:marLeft w:val="0"/>
      <w:marRight w:val="0"/>
      <w:marTop w:val="0"/>
      <w:marBottom w:val="0"/>
      <w:divBdr>
        <w:top w:val="none" w:sz="0" w:space="0" w:color="auto"/>
        <w:left w:val="none" w:sz="0" w:space="0" w:color="auto"/>
        <w:bottom w:val="none" w:sz="0" w:space="0" w:color="auto"/>
        <w:right w:val="none" w:sz="0" w:space="0" w:color="auto"/>
      </w:divBdr>
    </w:div>
    <w:div w:id="693581921">
      <w:bodyDiv w:val="1"/>
      <w:marLeft w:val="0"/>
      <w:marRight w:val="0"/>
      <w:marTop w:val="0"/>
      <w:marBottom w:val="0"/>
      <w:divBdr>
        <w:top w:val="none" w:sz="0" w:space="0" w:color="auto"/>
        <w:left w:val="none" w:sz="0" w:space="0" w:color="auto"/>
        <w:bottom w:val="none" w:sz="0" w:space="0" w:color="auto"/>
        <w:right w:val="none" w:sz="0" w:space="0" w:color="auto"/>
      </w:divBdr>
    </w:div>
    <w:div w:id="872884946">
      <w:bodyDiv w:val="1"/>
      <w:marLeft w:val="0"/>
      <w:marRight w:val="0"/>
      <w:marTop w:val="0"/>
      <w:marBottom w:val="0"/>
      <w:divBdr>
        <w:top w:val="none" w:sz="0" w:space="0" w:color="auto"/>
        <w:left w:val="none" w:sz="0" w:space="0" w:color="auto"/>
        <w:bottom w:val="none" w:sz="0" w:space="0" w:color="auto"/>
        <w:right w:val="none" w:sz="0" w:space="0" w:color="auto"/>
      </w:divBdr>
    </w:div>
    <w:div w:id="1023171947">
      <w:bodyDiv w:val="1"/>
      <w:marLeft w:val="0"/>
      <w:marRight w:val="0"/>
      <w:marTop w:val="0"/>
      <w:marBottom w:val="0"/>
      <w:divBdr>
        <w:top w:val="none" w:sz="0" w:space="0" w:color="auto"/>
        <w:left w:val="none" w:sz="0" w:space="0" w:color="auto"/>
        <w:bottom w:val="none" w:sz="0" w:space="0" w:color="auto"/>
        <w:right w:val="none" w:sz="0" w:space="0" w:color="auto"/>
      </w:divBdr>
    </w:div>
    <w:div w:id="1118066916">
      <w:bodyDiv w:val="1"/>
      <w:marLeft w:val="0"/>
      <w:marRight w:val="0"/>
      <w:marTop w:val="0"/>
      <w:marBottom w:val="0"/>
      <w:divBdr>
        <w:top w:val="none" w:sz="0" w:space="0" w:color="auto"/>
        <w:left w:val="none" w:sz="0" w:space="0" w:color="auto"/>
        <w:bottom w:val="none" w:sz="0" w:space="0" w:color="auto"/>
        <w:right w:val="none" w:sz="0" w:space="0" w:color="auto"/>
      </w:divBdr>
    </w:div>
    <w:div w:id="1349600699">
      <w:bodyDiv w:val="1"/>
      <w:marLeft w:val="0"/>
      <w:marRight w:val="0"/>
      <w:marTop w:val="0"/>
      <w:marBottom w:val="0"/>
      <w:divBdr>
        <w:top w:val="none" w:sz="0" w:space="0" w:color="auto"/>
        <w:left w:val="none" w:sz="0" w:space="0" w:color="auto"/>
        <w:bottom w:val="none" w:sz="0" w:space="0" w:color="auto"/>
        <w:right w:val="none" w:sz="0" w:space="0" w:color="auto"/>
      </w:divBdr>
    </w:div>
    <w:div w:id="1372269627">
      <w:bodyDiv w:val="1"/>
      <w:marLeft w:val="0"/>
      <w:marRight w:val="0"/>
      <w:marTop w:val="0"/>
      <w:marBottom w:val="0"/>
      <w:divBdr>
        <w:top w:val="none" w:sz="0" w:space="0" w:color="auto"/>
        <w:left w:val="none" w:sz="0" w:space="0" w:color="auto"/>
        <w:bottom w:val="none" w:sz="0" w:space="0" w:color="auto"/>
        <w:right w:val="none" w:sz="0" w:space="0" w:color="auto"/>
      </w:divBdr>
    </w:div>
    <w:div w:id="1398939698">
      <w:bodyDiv w:val="1"/>
      <w:marLeft w:val="0"/>
      <w:marRight w:val="0"/>
      <w:marTop w:val="0"/>
      <w:marBottom w:val="0"/>
      <w:divBdr>
        <w:top w:val="none" w:sz="0" w:space="0" w:color="auto"/>
        <w:left w:val="none" w:sz="0" w:space="0" w:color="auto"/>
        <w:bottom w:val="none" w:sz="0" w:space="0" w:color="auto"/>
        <w:right w:val="none" w:sz="0" w:space="0" w:color="auto"/>
      </w:divBdr>
    </w:div>
    <w:div w:id="1437216952">
      <w:bodyDiv w:val="1"/>
      <w:marLeft w:val="0"/>
      <w:marRight w:val="0"/>
      <w:marTop w:val="0"/>
      <w:marBottom w:val="0"/>
      <w:divBdr>
        <w:top w:val="none" w:sz="0" w:space="0" w:color="auto"/>
        <w:left w:val="none" w:sz="0" w:space="0" w:color="auto"/>
        <w:bottom w:val="none" w:sz="0" w:space="0" w:color="auto"/>
        <w:right w:val="none" w:sz="0" w:space="0" w:color="auto"/>
      </w:divBdr>
    </w:div>
    <w:div w:id="1933276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E4C6A-6273-4FE2-BB38-E1F4E6B2D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Pages>9</Pages>
  <Words>20563</Words>
  <Characters>11721</Characters>
  <Application>Microsoft Office Word</Application>
  <DocSecurity>0</DocSecurity>
  <Lines>97</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Vidat</dc:creator>
  <cp:keywords/>
  <dc:description/>
  <cp:lastModifiedBy>Sigutė Rancienė</cp:lastModifiedBy>
  <cp:revision>151</cp:revision>
  <cp:lastPrinted>2025-02-13T07:23:00Z</cp:lastPrinted>
  <dcterms:created xsi:type="dcterms:W3CDTF">2025-06-19T12:20:00Z</dcterms:created>
  <dcterms:modified xsi:type="dcterms:W3CDTF">2025-07-04T12:18:00Z</dcterms:modified>
</cp:coreProperties>
</file>